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3B" w:rsidRDefault="00624F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4F3B" w:rsidRDefault="00624F3B">
      <w:pPr>
        <w:pStyle w:val="ConsPlusNormal"/>
        <w:jc w:val="both"/>
        <w:outlineLvl w:val="0"/>
      </w:pPr>
    </w:p>
    <w:p w:rsidR="00624F3B" w:rsidRDefault="00624F3B">
      <w:pPr>
        <w:pStyle w:val="ConsPlusNormal"/>
        <w:outlineLvl w:val="0"/>
      </w:pPr>
      <w:r>
        <w:t>Зарегистрировано в Минюсте России 20 декабря 2016 г. N 44826</w:t>
      </w:r>
    </w:p>
    <w:p w:rsidR="00624F3B" w:rsidRDefault="00624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24F3B" w:rsidRDefault="00624F3B">
      <w:pPr>
        <w:pStyle w:val="ConsPlusTitle"/>
        <w:jc w:val="center"/>
      </w:pPr>
    </w:p>
    <w:p w:rsidR="00624F3B" w:rsidRDefault="00624F3B">
      <w:pPr>
        <w:pStyle w:val="ConsPlusTitle"/>
        <w:jc w:val="center"/>
      </w:pPr>
      <w:r>
        <w:t>ПРИКАЗ</w:t>
      </w:r>
    </w:p>
    <w:p w:rsidR="00624F3B" w:rsidRDefault="00624F3B">
      <w:pPr>
        <w:pStyle w:val="ConsPlusTitle"/>
        <w:jc w:val="center"/>
      </w:pPr>
      <w:r>
        <w:t>от 1 декабря 2016 г. N 1514</w:t>
      </w:r>
    </w:p>
    <w:p w:rsidR="00624F3B" w:rsidRDefault="00624F3B">
      <w:pPr>
        <w:pStyle w:val="ConsPlusTitle"/>
        <w:jc w:val="center"/>
      </w:pPr>
    </w:p>
    <w:p w:rsidR="00624F3B" w:rsidRDefault="00624F3B">
      <w:pPr>
        <w:pStyle w:val="ConsPlusTitle"/>
        <w:jc w:val="center"/>
      </w:pPr>
      <w:r>
        <w:t>ОБ УТВЕРЖДЕНИИ</w:t>
      </w:r>
    </w:p>
    <w:p w:rsidR="00624F3B" w:rsidRDefault="00624F3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24F3B" w:rsidRDefault="00624F3B">
      <w:pPr>
        <w:pStyle w:val="ConsPlusTitle"/>
        <w:jc w:val="center"/>
      </w:pPr>
      <w:r>
        <w:t>ВЫСШЕГО ОБРАЗОВАНИЯ ПО СПЕЦИАЛЬНОСТИ 10.05.04</w:t>
      </w:r>
    </w:p>
    <w:p w:rsidR="00624F3B" w:rsidRDefault="00624F3B">
      <w:pPr>
        <w:pStyle w:val="ConsPlusTitle"/>
        <w:jc w:val="center"/>
      </w:pPr>
      <w:r>
        <w:t>ИНФОРМАЦИОННО-АНАЛИТИЧЕСКИЕ СИСТЕМЫ</w:t>
      </w:r>
    </w:p>
    <w:p w:rsidR="00624F3B" w:rsidRDefault="00624F3B">
      <w:pPr>
        <w:pStyle w:val="ConsPlusTitle"/>
        <w:jc w:val="center"/>
      </w:pPr>
      <w:r>
        <w:t>БЕЗОПАСНОСТИ (УРОВЕНЬ СПЕЦИАЛИТЕТА)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</w:t>
      </w:r>
      <w:bookmarkStart w:id="0" w:name="_GoBack"/>
      <w:r>
        <w:t>10.05.04 Информационно-аналитические системы безопасности</w:t>
      </w:r>
      <w:bookmarkEnd w:id="0"/>
      <w:r>
        <w:t xml:space="preserve"> (уровень специалитета).</w:t>
      </w:r>
    </w:p>
    <w:p w:rsidR="00624F3B" w:rsidRDefault="00624F3B">
      <w:pPr>
        <w:pStyle w:val="ConsPlusNormal"/>
        <w:ind w:firstLine="540"/>
        <w:jc w:val="both"/>
      </w:pPr>
      <w:r>
        <w:t>2. Признать утратившими силу:</w:t>
      </w:r>
    </w:p>
    <w:p w:rsidR="00624F3B" w:rsidRDefault="00624F3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января 2011 г. N 56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090305 Информационно-аналитические системы безопасности (квалификация (степень) "специалист")" (зарегистрирован Министерством юстиции Российской Федерации 6 апреля 2011 г., регистрационный N 20439);</w:t>
      </w:r>
    </w:p>
    <w:p w:rsidR="00624F3B" w:rsidRDefault="00624F3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43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right"/>
      </w:pPr>
      <w:r>
        <w:t>Министр</w:t>
      </w:r>
    </w:p>
    <w:p w:rsidR="00624F3B" w:rsidRDefault="00624F3B">
      <w:pPr>
        <w:pStyle w:val="ConsPlusNormal"/>
        <w:jc w:val="right"/>
      </w:pPr>
      <w:r>
        <w:t>О.Ю.ВАСИЛЬЕВА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right"/>
        <w:outlineLvl w:val="0"/>
      </w:pPr>
      <w:r>
        <w:t>Приложение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right"/>
      </w:pPr>
      <w:r>
        <w:t>Утвержден</w:t>
      </w:r>
    </w:p>
    <w:p w:rsidR="00624F3B" w:rsidRDefault="00624F3B">
      <w:pPr>
        <w:pStyle w:val="ConsPlusNormal"/>
        <w:jc w:val="right"/>
      </w:pPr>
      <w:r>
        <w:t>приказом Министерства образования</w:t>
      </w:r>
    </w:p>
    <w:p w:rsidR="00624F3B" w:rsidRDefault="00624F3B">
      <w:pPr>
        <w:pStyle w:val="ConsPlusNormal"/>
        <w:jc w:val="right"/>
      </w:pPr>
      <w:r>
        <w:lastRenderedPageBreak/>
        <w:t>и науки Российской Федерации</w:t>
      </w:r>
    </w:p>
    <w:p w:rsidR="00624F3B" w:rsidRDefault="00624F3B">
      <w:pPr>
        <w:pStyle w:val="ConsPlusNormal"/>
        <w:jc w:val="right"/>
      </w:pPr>
      <w:r>
        <w:t>от 1 декабря 2016 г. N 1514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624F3B" w:rsidRDefault="00624F3B">
      <w:pPr>
        <w:pStyle w:val="ConsPlusTitle"/>
        <w:jc w:val="center"/>
      </w:pPr>
      <w:r>
        <w:t>ВЫСШЕГО ОБРАЗОВАНИЯ</w:t>
      </w:r>
    </w:p>
    <w:p w:rsidR="00624F3B" w:rsidRDefault="00624F3B">
      <w:pPr>
        <w:pStyle w:val="ConsPlusTitle"/>
        <w:jc w:val="center"/>
      </w:pPr>
    </w:p>
    <w:p w:rsidR="00624F3B" w:rsidRDefault="00624F3B">
      <w:pPr>
        <w:pStyle w:val="ConsPlusTitle"/>
        <w:jc w:val="center"/>
      </w:pPr>
      <w:r>
        <w:t>ПО СПЕЦИАЛЬНОСТИ</w:t>
      </w:r>
    </w:p>
    <w:p w:rsidR="00624F3B" w:rsidRDefault="00624F3B">
      <w:pPr>
        <w:pStyle w:val="ConsPlusTitle"/>
        <w:jc w:val="center"/>
      </w:pPr>
      <w:r>
        <w:t>10.05.04 ИНФОРМАЦИОННО-АНАЛИТИЧЕСКИЕ СИСТЕМЫ БЕЗОПАСНОСТИ</w:t>
      </w:r>
    </w:p>
    <w:p w:rsidR="00624F3B" w:rsidRDefault="00624F3B">
      <w:pPr>
        <w:pStyle w:val="ConsPlusTitle"/>
        <w:jc w:val="center"/>
      </w:pPr>
      <w:r>
        <w:t>(УРОВЕНЬ СПЕЦИАЛИТЕТА)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center"/>
        <w:outlineLvl w:val="1"/>
      </w:pPr>
      <w:r>
        <w:t>I. ОБЛАСТЬ ПРИМЕНЕНИЯ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10.05.04 Информационно-аналитические системы безопасности (далее соответственно - программа специалитета, специальность).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center"/>
        <w:outlineLvl w:val="1"/>
      </w:pPr>
      <w:r>
        <w:t>II. ИСПОЛЬЗУЕМЫЕ СОКРАЩЕНИЯ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624F3B" w:rsidRDefault="00624F3B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624F3B" w:rsidRDefault="00624F3B">
      <w:pPr>
        <w:pStyle w:val="ConsPlusNormal"/>
        <w:ind w:firstLine="540"/>
        <w:jc w:val="both"/>
      </w:pPr>
      <w:r>
        <w:t>ПК - профессиональные компетенции;</w:t>
      </w:r>
    </w:p>
    <w:p w:rsidR="00624F3B" w:rsidRDefault="00624F3B">
      <w:pPr>
        <w:pStyle w:val="ConsPlusNormal"/>
        <w:ind w:firstLine="540"/>
        <w:jc w:val="both"/>
      </w:pPr>
      <w:r>
        <w:t>ПСК - профессионально-специализированные компетенции;</w:t>
      </w:r>
    </w:p>
    <w:p w:rsidR="00624F3B" w:rsidRDefault="00624F3B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624F3B" w:rsidRDefault="00624F3B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center"/>
        <w:outlineLvl w:val="1"/>
      </w:pPr>
      <w:r>
        <w:t>III. ХАРАКТЕРИСТИКА СПЕЦИАЛЬНОСТИ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624F3B" w:rsidRDefault="00624F3B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специалитета в организации осуществляется в очной форме обучения.</w:t>
      </w:r>
    </w:p>
    <w:p w:rsidR="00624F3B" w:rsidRDefault="00624F3B">
      <w:pPr>
        <w:pStyle w:val="ConsPlusNormal"/>
        <w:ind w:firstLine="540"/>
        <w:jc w:val="both"/>
      </w:pPr>
      <w:r>
        <w:t>Объем программы специалитета составляет 330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624F3B" w:rsidRDefault="00624F3B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624F3B" w:rsidRDefault="00624F3B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5,5 лет. Объем программы специалитета в очной форме обучения, реализуемый за один учебный год, составляет 60 з.е.;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очной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очной формы обучения.</w:t>
      </w:r>
      <w:proofErr w:type="gramEnd"/>
      <w:r>
        <w:t xml:space="preserve"> Объем программы специалитета за один учебный год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</w:t>
      </w:r>
    </w:p>
    <w:p w:rsidR="00624F3B" w:rsidRDefault="00624F3B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специалитета, реализуемый за один учебный год, при </w:t>
      </w:r>
      <w:proofErr w:type="gramStart"/>
      <w:r>
        <w:t>обучении по</w:t>
      </w:r>
      <w:proofErr w:type="gramEnd"/>
      <w:r>
        <w:t xml:space="preserve"> индивидуальному плану определяются организацией самостоятельно в пределах сроков, установленных настоящим пунктом.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 xml:space="preserve">В федеральных государственных организациях, находящихся в ведении федеральных </w:t>
      </w:r>
      <w:r>
        <w:lastRenderedPageBreak/>
        <w:t>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обучения по программе специалитета в связи с продолжительностью каникулярного времени обучающихся &lt;1&gt; составляет не менее 5 лет.</w:t>
      </w:r>
      <w:proofErr w:type="gramEnd"/>
      <w:r>
        <w:t xml:space="preserve"> При этом объем образовательной программы не изменяется, а объем программы специалитета, реализуемый за один учебный год по очной форме, составляет не более 75 з.е.</w:t>
      </w:r>
    </w:p>
    <w:p w:rsidR="00624F3B" w:rsidRDefault="00624F3B">
      <w:pPr>
        <w:pStyle w:val="ConsPlusNormal"/>
        <w:ind w:firstLine="540"/>
        <w:jc w:val="both"/>
      </w:pPr>
      <w:r>
        <w:t>--------------------------------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2006, N 25, ст. 2697; 2007, N 11, ст. 1284; N 13, ст. 1527; N 29, ст. 3679; N 35, ст. 4289; N 38, ст. 4513; 2008, N 3, ст. 169, ст. 170; N 13, ст. 1251; N 43, ст. 4919; 2009, N 2, ст. 180; N 18, ст. 2217; </w:t>
      </w:r>
      <w:proofErr w:type="gramStart"/>
      <w:r>
        <w:t>N 28, ст. 3519; N 49, ст. 5918; 2010, N 27, ст. 3446; 2011, N 4, ст. 572; N 13, ст. 1741; N 40, ст. 5532; 2012, N 2, ст. 244; N 29, ст. 4075; N 47, ст. 6457; 2013, N 7, ст. 633; N 13, ст. 1526; 2014, N 8, ст. 783;</w:t>
      </w:r>
      <w:proofErr w:type="gramEnd"/>
      <w:r>
        <w:t xml:space="preserve"> </w:t>
      </w:r>
      <w:proofErr w:type="gramStart"/>
      <w:r>
        <w:t>N 27, ст. 3754; N 40, ст. 5413; 2015, N 1, ст. 199; N 13, ст. 1909; N 18, ст. 2691; N 25, ст. 3643; N 43, ст. 5947; 2016, N 1, ст. 216).</w:t>
      </w:r>
      <w:proofErr w:type="gramEnd"/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624F3B" w:rsidRDefault="00624F3B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24F3B" w:rsidRDefault="00624F3B">
      <w:pPr>
        <w:pStyle w:val="ConsPlusNormal"/>
        <w:ind w:firstLine="540"/>
        <w:jc w:val="both"/>
      </w:pPr>
      <w:r>
        <w:t>По настоящей специальности не допускается реализация программ специалитета с применением исключительно электронного обучения, дистанционных образовательных технологий.</w:t>
      </w:r>
    </w:p>
    <w:p w:rsidR="00624F3B" w:rsidRDefault="00624F3B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624F3B" w:rsidRDefault="00624F3B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24F3B" w:rsidRDefault="00624F3B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организации, реализующие соответствующие образовательные программы &lt;1&gt;.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624F3B" w:rsidRDefault="00624F3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27, ст. 3951, ст. 3989; N 29, ст. 4339, ст. 4364; N 51, ст. 7241;</w:t>
      </w:r>
      <w:proofErr w:type="gramEnd"/>
      <w:r>
        <w:t xml:space="preserve"> </w:t>
      </w:r>
      <w:proofErr w:type="gramStart"/>
      <w:r>
        <w:t>2016, N 1, ст. 8, ст. 9, ст. 24, ст. 78; N 10, ст. 1320; N 23, ст. 3289, ст. 3290; N 27, ст. 4160, ст. 4219, ст. 4223, ст. 4238, ст. 4239, ст. 4245, ст. 4246, ст. 4292).</w:t>
      </w:r>
      <w:proofErr w:type="gramEnd"/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624F3B" w:rsidRDefault="00624F3B">
      <w:pPr>
        <w:pStyle w:val="ConsPlusNormal"/>
        <w:jc w:val="center"/>
      </w:pPr>
      <w:r>
        <w:t>ВЫПУСКНИКОВ, ОСВОИВШИХ ПРОГРАММУ СПЕЦИАЛИТЕТА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включает: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>сферы науки, техники и технологии, охватывающие исследования и разработки, направленные на создание, эксплуатацию, развитие и защиту информационно-аналитических систем, обеспечивающих автоматизированную обработку и анализ специальной информации (далее - специальных ИАС), а также функционирующих в составе этих систем прикладных средств современных информационных технологий.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lastRenderedPageBreak/>
        <w:t>специальные ИАС, обеспечивающие поддержку принятия решений в процессе организационного управления;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 xml:space="preserve">модели, методы и методики информационно-аналитической деятельности в процессе </w:t>
      </w:r>
      <w:proofErr w:type="gramStart"/>
      <w:r>
        <w:t>организационного</w:t>
      </w:r>
      <w:proofErr w:type="gramEnd"/>
      <w:r>
        <w:t xml:space="preserve"> управления.</w:t>
      </w:r>
    </w:p>
    <w:p w:rsidR="00624F3B" w:rsidRDefault="00624F3B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624F3B" w:rsidRDefault="00624F3B">
      <w:pPr>
        <w:pStyle w:val="ConsPlusNormal"/>
        <w:ind w:firstLine="540"/>
        <w:jc w:val="both"/>
      </w:pPr>
      <w:r>
        <w:t>информационно-аналитическая;</w:t>
      </w:r>
    </w:p>
    <w:p w:rsidR="00624F3B" w:rsidRDefault="00624F3B">
      <w:pPr>
        <w:pStyle w:val="ConsPlusNormal"/>
        <w:ind w:firstLine="540"/>
        <w:jc w:val="both"/>
      </w:pPr>
      <w:r>
        <w:t>научно-исследовательская;</w:t>
      </w:r>
    </w:p>
    <w:p w:rsidR="00624F3B" w:rsidRDefault="00624F3B">
      <w:pPr>
        <w:pStyle w:val="ConsPlusNormal"/>
        <w:ind w:firstLine="540"/>
        <w:jc w:val="both"/>
      </w:pPr>
      <w:r>
        <w:t>проектная;</w:t>
      </w:r>
    </w:p>
    <w:p w:rsidR="00624F3B" w:rsidRDefault="00624F3B">
      <w:pPr>
        <w:pStyle w:val="ConsPlusNormal"/>
        <w:ind w:firstLine="540"/>
        <w:jc w:val="both"/>
      </w:pPr>
      <w:r>
        <w:t>эксплуатационно-технологическая;</w:t>
      </w:r>
    </w:p>
    <w:p w:rsidR="00624F3B" w:rsidRDefault="00624F3B">
      <w:pPr>
        <w:pStyle w:val="ConsPlusNormal"/>
        <w:ind w:firstLine="540"/>
        <w:jc w:val="both"/>
      </w:pPr>
      <w:r>
        <w:t>организационно-управленческая;</w:t>
      </w:r>
    </w:p>
    <w:p w:rsidR="00624F3B" w:rsidRDefault="00624F3B">
      <w:pPr>
        <w:pStyle w:val="ConsPlusNormal"/>
        <w:ind w:firstLine="540"/>
        <w:jc w:val="both"/>
      </w:pPr>
      <w:r>
        <w:t>правоохранительная.</w:t>
      </w:r>
    </w:p>
    <w:p w:rsidR="00624F3B" w:rsidRDefault="00624F3B">
      <w:pPr>
        <w:pStyle w:val="ConsPlusNormal"/>
        <w:ind w:firstLine="540"/>
        <w:jc w:val="both"/>
      </w:pPr>
      <w:r>
        <w:t>При разработке и реализации программ специалитета организация ориентируется на все виды профессиональной деятельности, к которым готовится специалист.</w:t>
      </w:r>
    </w:p>
    <w:p w:rsidR="00624F3B" w:rsidRDefault="00624F3B">
      <w:pPr>
        <w:pStyle w:val="ConsPlusNormal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624F3B" w:rsidRDefault="00624F3B">
      <w:pPr>
        <w:pStyle w:val="ConsPlusNormal"/>
        <w:ind w:firstLine="540"/>
        <w:jc w:val="both"/>
      </w:pPr>
      <w:r>
        <w:t>специализация N 1 "Автоматизация информационно-аналитической деятельности";</w:t>
      </w:r>
    </w:p>
    <w:p w:rsidR="00624F3B" w:rsidRDefault="00624F3B">
      <w:pPr>
        <w:pStyle w:val="ConsPlusNormal"/>
        <w:ind w:firstLine="540"/>
        <w:jc w:val="both"/>
      </w:pPr>
      <w:r>
        <w:t>специализация N 2 "Информационная безопасность финансовых и экономических структур";</w:t>
      </w:r>
    </w:p>
    <w:p w:rsidR="00624F3B" w:rsidRDefault="00624F3B">
      <w:pPr>
        <w:pStyle w:val="ConsPlusNormal"/>
        <w:ind w:firstLine="540"/>
        <w:jc w:val="both"/>
      </w:pPr>
      <w:r>
        <w:t>специализация N 3 "Технологии информационно-аналитического мониторинга".</w:t>
      </w:r>
    </w:p>
    <w:p w:rsidR="00624F3B" w:rsidRDefault="00624F3B">
      <w:pPr>
        <w:pStyle w:val="ConsPlusNormal"/>
        <w:ind w:firstLine="540"/>
        <w:jc w:val="both"/>
      </w:pPr>
      <w:r>
        <w:t>4.4. Выпускник, освоивший программу специалитета, должен быть готов решать следующие профессиональные задачи:</w:t>
      </w:r>
    </w:p>
    <w:p w:rsidR="00624F3B" w:rsidRDefault="00624F3B">
      <w:pPr>
        <w:pStyle w:val="ConsPlusNormal"/>
        <w:ind w:firstLine="540"/>
        <w:jc w:val="both"/>
      </w:pPr>
      <w:r>
        <w:t>в соответствии с видами профессиональной деятельности:</w:t>
      </w:r>
    </w:p>
    <w:p w:rsidR="00624F3B" w:rsidRDefault="00624F3B">
      <w:pPr>
        <w:pStyle w:val="ConsPlusNormal"/>
        <w:ind w:firstLine="540"/>
        <w:jc w:val="both"/>
      </w:pPr>
      <w:r>
        <w:t>информационно-аналитическая деятельность:</w:t>
      </w:r>
    </w:p>
    <w:p w:rsidR="00624F3B" w:rsidRDefault="00624F3B">
      <w:pPr>
        <w:pStyle w:val="ConsPlusNormal"/>
        <w:ind w:firstLine="540"/>
        <w:jc w:val="both"/>
      </w:pPr>
      <w:r>
        <w:t>информационно-аналитическая поддержка принятия решений в процессе организационного управления;</w:t>
      </w:r>
    </w:p>
    <w:p w:rsidR="00624F3B" w:rsidRDefault="00624F3B">
      <w:pPr>
        <w:pStyle w:val="ConsPlusNormal"/>
        <w:ind w:firstLine="540"/>
        <w:jc w:val="both"/>
      </w:pPr>
      <w:r>
        <w:t>применение методов анализа массивов данных;</w:t>
      </w:r>
    </w:p>
    <w:p w:rsidR="00624F3B" w:rsidRDefault="00624F3B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624F3B" w:rsidRDefault="00624F3B">
      <w:pPr>
        <w:pStyle w:val="ConsPlusNormal"/>
        <w:ind w:firstLine="540"/>
        <w:jc w:val="both"/>
      </w:pPr>
      <w:r>
        <w:t>сбор, изучение, анализ и обобщение научно-технической информации, нормативных и методических материалов в области технологий информационно-аналитической деятельности и специальных ИАС, в том числе средств обеспечения их информационной безопасности;</w:t>
      </w:r>
    </w:p>
    <w:p w:rsidR="00624F3B" w:rsidRDefault="00624F3B">
      <w:pPr>
        <w:pStyle w:val="ConsPlusNormal"/>
        <w:ind w:firstLine="540"/>
        <w:jc w:val="both"/>
      </w:pPr>
      <w:r>
        <w:t>исследование и разработка специальных ИАС, моделей, методов и методик информационно-аналитической деятельности;</w:t>
      </w:r>
    </w:p>
    <w:p w:rsidR="00624F3B" w:rsidRDefault="00624F3B">
      <w:pPr>
        <w:pStyle w:val="ConsPlusNormal"/>
        <w:ind w:firstLine="540"/>
        <w:jc w:val="both"/>
      </w:pPr>
      <w:r>
        <w:t xml:space="preserve">подготовка </w:t>
      </w:r>
      <w:proofErr w:type="gramStart"/>
      <w:r>
        <w:t>научно-технической</w:t>
      </w:r>
      <w:proofErr w:type="gramEnd"/>
      <w:r>
        <w:t xml:space="preserve"> отчетов, обзоров, публикаций, докладов по результатам выполненных исследований;</w:t>
      </w:r>
    </w:p>
    <w:p w:rsidR="00624F3B" w:rsidRDefault="00624F3B">
      <w:pPr>
        <w:pStyle w:val="ConsPlusNormal"/>
        <w:ind w:firstLine="540"/>
        <w:jc w:val="both"/>
      </w:pPr>
      <w:r>
        <w:t>проектная деятельность:</w:t>
      </w:r>
    </w:p>
    <w:p w:rsidR="00624F3B" w:rsidRDefault="00624F3B">
      <w:pPr>
        <w:pStyle w:val="ConsPlusNormal"/>
        <w:ind w:firstLine="540"/>
        <w:jc w:val="both"/>
      </w:pPr>
      <w:r>
        <w:t>проведение предпроектного обследования профессиональной деятельности и информационных потребностей автоматизируемых подразделений;</w:t>
      </w:r>
    </w:p>
    <w:p w:rsidR="00624F3B" w:rsidRDefault="00624F3B">
      <w:pPr>
        <w:pStyle w:val="ConsPlusNormal"/>
        <w:ind w:firstLine="540"/>
        <w:jc w:val="both"/>
      </w:pPr>
      <w:r>
        <w:t>выбор технологий, инструментальных средств, средств вычислительной техники и средств обеспечения информационной безопасности создаваемых специальных ИАС;</w:t>
      </w:r>
    </w:p>
    <w:p w:rsidR="00624F3B" w:rsidRDefault="00624F3B">
      <w:pPr>
        <w:pStyle w:val="ConsPlusNormal"/>
        <w:ind w:firstLine="540"/>
        <w:jc w:val="both"/>
      </w:pPr>
      <w:r>
        <w:t>разработка проектных документов на создаваемые специальные ИАС и средства обеспечения их информационной безопасности;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>разработка программного и иных видов обеспечения создаваемых специальных ИАС;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>исследование эффективности создаваемых специальных ИАС, в том числе средств обеспечения их информационной безопасности;</w:t>
      </w:r>
    </w:p>
    <w:p w:rsidR="00624F3B" w:rsidRDefault="00624F3B">
      <w:pPr>
        <w:pStyle w:val="ConsPlusNormal"/>
        <w:ind w:firstLine="540"/>
        <w:jc w:val="both"/>
      </w:pPr>
      <w:r>
        <w:t>эксплуатационно-технологическая деятельность:</w:t>
      </w:r>
    </w:p>
    <w:p w:rsidR="00624F3B" w:rsidRDefault="00624F3B">
      <w:pPr>
        <w:pStyle w:val="ConsPlusNormal"/>
        <w:ind w:firstLine="540"/>
        <w:jc w:val="both"/>
      </w:pPr>
      <w:r>
        <w:t>решение информационно-аналитических задач в сфере профессиональной деятельности с использованием специальных ИАС;</w:t>
      </w:r>
    </w:p>
    <w:p w:rsidR="00624F3B" w:rsidRDefault="00624F3B">
      <w:pPr>
        <w:pStyle w:val="ConsPlusNormal"/>
        <w:ind w:firstLine="540"/>
        <w:jc w:val="both"/>
      </w:pPr>
      <w:r>
        <w:t>эксплуатация специальных ИАС и средств обеспечения их информационной безопасности;</w:t>
      </w:r>
    </w:p>
    <w:p w:rsidR="00624F3B" w:rsidRDefault="00624F3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624F3B" w:rsidRDefault="00624F3B">
      <w:pPr>
        <w:pStyle w:val="ConsPlusNormal"/>
        <w:ind w:firstLine="540"/>
        <w:jc w:val="both"/>
      </w:pPr>
      <w:r>
        <w:t>разработка нормативных, методических, организационно-распорядительных документов, регламентирующих эксплуатацию специальных ИАС и средств обеспечения их информационной безопасности;</w:t>
      </w:r>
    </w:p>
    <w:p w:rsidR="00624F3B" w:rsidRDefault="00624F3B">
      <w:pPr>
        <w:pStyle w:val="ConsPlusNormal"/>
        <w:ind w:firstLine="540"/>
        <w:jc w:val="both"/>
      </w:pPr>
      <w:r>
        <w:t>организация работы коллектива информационно-аналитических работников и специалистов по созданию и эксплуатации специальных ИАС;</w:t>
      </w:r>
    </w:p>
    <w:p w:rsidR="00624F3B" w:rsidRDefault="00624F3B">
      <w:pPr>
        <w:pStyle w:val="ConsPlusNormal"/>
        <w:ind w:firstLine="540"/>
        <w:jc w:val="both"/>
      </w:pPr>
      <w:r>
        <w:t>правоохранительная деятельность:</w:t>
      </w:r>
    </w:p>
    <w:p w:rsidR="00624F3B" w:rsidRDefault="00624F3B">
      <w:pPr>
        <w:pStyle w:val="ConsPlusNormal"/>
        <w:ind w:firstLine="540"/>
        <w:jc w:val="both"/>
      </w:pPr>
      <w:r>
        <w:lastRenderedPageBreak/>
        <w:t>мониторинг и выявление условий, способствующих совершению правонарушений в отношении сведений ограниченного доступа, в том числе сведений, составляющих государственную, банковскую, коммерческую тайну, персональные данные;</w:t>
      </w:r>
    </w:p>
    <w:p w:rsidR="00624F3B" w:rsidRDefault="00624F3B">
      <w:pPr>
        <w:pStyle w:val="ConsPlusNormal"/>
        <w:ind w:firstLine="540"/>
        <w:jc w:val="both"/>
      </w:pPr>
      <w:r>
        <w:t>обоснование и принятие решений, связанных с реализацией правовых норм, в пределах должностных обязанностей.</w:t>
      </w:r>
    </w:p>
    <w:p w:rsidR="00624F3B" w:rsidRDefault="00624F3B">
      <w:pPr>
        <w:pStyle w:val="ConsPlusNormal"/>
        <w:ind w:firstLine="540"/>
        <w:jc w:val="both"/>
      </w:pPr>
      <w:r>
        <w:t>в соответствии со специализациями:</w:t>
      </w:r>
    </w:p>
    <w:p w:rsidR="00624F3B" w:rsidRDefault="00624F3B">
      <w:pPr>
        <w:pStyle w:val="ConsPlusNormal"/>
        <w:ind w:firstLine="540"/>
        <w:jc w:val="both"/>
      </w:pPr>
      <w:r>
        <w:t>специализация N 1 "Автоматизация информационно-аналитической деятельности":</w:t>
      </w:r>
    </w:p>
    <w:p w:rsidR="00624F3B" w:rsidRDefault="00624F3B">
      <w:pPr>
        <w:pStyle w:val="ConsPlusNormal"/>
        <w:ind w:firstLine="540"/>
        <w:jc w:val="both"/>
      </w:pPr>
      <w:r>
        <w:t>разработка, анализ и применение формализованных моделей и методов решения аналитических задач;</w:t>
      </w:r>
    </w:p>
    <w:p w:rsidR="00624F3B" w:rsidRDefault="00624F3B">
      <w:pPr>
        <w:pStyle w:val="ConsPlusNormal"/>
        <w:ind w:firstLine="540"/>
        <w:jc w:val="both"/>
      </w:pPr>
      <w:r>
        <w:t>разработка и применение автоматизированных технологий обработки естественно-языковых текстов и формализованных данных при решении информационно-аналитических задач;</w:t>
      </w:r>
    </w:p>
    <w:p w:rsidR="00624F3B" w:rsidRDefault="00624F3B">
      <w:pPr>
        <w:pStyle w:val="ConsPlusNormal"/>
        <w:ind w:firstLine="540"/>
        <w:jc w:val="both"/>
      </w:pPr>
      <w:r>
        <w:t>решение задач анализа данных больших объемов;</w:t>
      </w:r>
    </w:p>
    <w:p w:rsidR="00624F3B" w:rsidRDefault="00624F3B">
      <w:pPr>
        <w:pStyle w:val="ConsPlusNormal"/>
        <w:ind w:firstLine="540"/>
        <w:jc w:val="both"/>
      </w:pPr>
      <w:r>
        <w:t>специализация N 2 "Информационная безопасность финансовых и экономических структур":</w:t>
      </w:r>
    </w:p>
    <w:p w:rsidR="00624F3B" w:rsidRDefault="00624F3B">
      <w:pPr>
        <w:pStyle w:val="ConsPlusNormal"/>
        <w:ind w:firstLine="540"/>
        <w:jc w:val="both"/>
      </w:pPr>
      <w:r>
        <w:t>комплексный анализ функционирования финансовых и экономических структур государственного или системообразующего уровня с целью выявления угроз (отрицательных тенденций) национальной безопасности Российской Федерации;</w:t>
      </w:r>
    </w:p>
    <w:p w:rsidR="00624F3B" w:rsidRDefault="00624F3B">
      <w:pPr>
        <w:pStyle w:val="ConsPlusNormal"/>
        <w:ind w:firstLine="540"/>
        <w:jc w:val="both"/>
      </w:pPr>
      <w:r>
        <w:t>решение задач выявления, классификации и последующего предметного анализа информационных объектов с признаками подготовки и/или совершения преступлений в финансовой и экономической сферах деятельности;</w:t>
      </w:r>
    </w:p>
    <w:p w:rsidR="00624F3B" w:rsidRDefault="00624F3B">
      <w:pPr>
        <w:pStyle w:val="ConsPlusNormal"/>
        <w:ind w:firstLine="540"/>
        <w:jc w:val="both"/>
      </w:pPr>
      <w:r>
        <w:t>разработка и применение автоматизированных технологии обработки больших информационных потоков (массивов) финансовой и/или экономической информации в режиме реального времени;</w:t>
      </w:r>
    </w:p>
    <w:p w:rsidR="00624F3B" w:rsidRDefault="00624F3B">
      <w:pPr>
        <w:pStyle w:val="ConsPlusNormal"/>
        <w:ind w:firstLine="540"/>
        <w:jc w:val="both"/>
      </w:pPr>
      <w:r>
        <w:t>специализация N 3 "Технологии информационно-аналитического мониторинга":</w:t>
      </w:r>
    </w:p>
    <w:p w:rsidR="00624F3B" w:rsidRDefault="00624F3B">
      <w:pPr>
        <w:pStyle w:val="ConsPlusNormal"/>
        <w:ind w:firstLine="540"/>
        <w:jc w:val="both"/>
      </w:pPr>
      <w:r>
        <w:t>разработка и анализ формализованных моделей и методов информационно-аналитического мониторинга в сфере профессиональной деятельности;</w:t>
      </w:r>
    </w:p>
    <w:p w:rsidR="00624F3B" w:rsidRDefault="00624F3B">
      <w:pPr>
        <w:pStyle w:val="ConsPlusNormal"/>
        <w:ind w:firstLine="540"/>
        <w:jc w:val="both"/>
      </w:pPr>
      <w:r>
        <w:t>разработка и применение автоматизированных технологий дифференцированного распределения и специализированной обработки больших информационных потоков (массивов) информации из разнородных источников;</w:t>
      </w:r>
    </w:p>
    <w:p w:rsidR="00624F3B" w:rsidRDefault="00624F3B">
      <w:pPr>
        <w:pStyle w:val="ConsPlusNormal"/>
        <w:ind w:firstLine="540"/>
        <w:jc w:val="both"/>
      </w:pPr>
      <w:r>
        <w:t>разработка и эксплуатация автоматизированных систем информационно-аналитического мониторинга в сфере профессиональной деятельности;</w:t>
      </w:r>
    </w:p>
    <w:p w:rsidR="00624F3B" w:rsidRDefault="00624F3B">
      <w:pPr>
        <w:pStyle w:val="ConsPlusNormal"/>
        <w:ind w:firstLine="540"/>
        <w:jc w:val="both"/>
      </w:pPr>
      <w:r>
        <w:t>анализ, обобщение и интерпретация результатов мониторинга в сфере профессиональной деятельности.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624F3B" w:rsidRDefault="00624F3B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624F3B" w:rsidRDefault="00624F3B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624F3B" w:rsidRDefault="00624F3B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(ОК-2);</w:t>
      </w:r>
    </w:p>
    <w:p w:rsidR="00624F3B" w:rsidRDefault="00624F3B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России, ее место и роль в современном мире для формирования гражданской позиции и развития патриотизма (ОК-3);</w:t>
      </w:r>
    </w:p>
    <w:p w:rsidR="00624F3B" w:rsidRDefault="00624F3B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>способностью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lastRenderedPageBreak/>
        <w:t>способностью работать в коллективе, толерантно воспринимая социальные, культурные и иные различия (ОК-6);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 в том числе в сфере профессиональной деятельности (ОК-7);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>способностью к самоорганизации и самообразованию (ОК-8);</w:t>
      </w:r>
    </w:p>
    <w:p w:rsidR="00624F3B" w:rsidRDefault="00624F3B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(ОК-9).</w:t>
      </w:r>
    </w:p>
    <w:p w:rsidR="00624F3B" w:rsidRDefault="00624F3B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624F3B" w:rsidRDefault="00624F3B">
      <w:pPr>
        <w:pStyle w:val="ConsPlusNormal"/>
        <w:ind w:firstLine="540"/>
        <w:jc w:val="both"/>
      </w:pPr>
      <w:r>
        <w:t>способностью анализировать физические явления и процессы, а также применять соответствующий математический аппарат при решении задач в сфере профессиональной деятельности (ОПК-1);</w:t>
      </w:r>
    </w:p>
    <w:p w:rsidR="00624F3B" w:rsidRDefault="00624F3B">
      <w:pPr>
        <w:pStyle w:val="ConsPlusNormal"/>
        <w:ind w:firstLine="540"/>
        <w:jc w:val="both"/>
      </w:pPr>
      <w:r>
        <w:t>способностью корректно применять аппарат математического анализа, геометрии, алгебры, дискретной математики, теории вероятностей, математической статистики, численных методов, методов оптимизации для формализации и решения задач в сфере профессиональной деятельности (ОПК-2);</w:t>
      </w:r>
    </w:p>
    <w:p w:rsidR="00624F3B" w:rsidRDefault="00624F3B">
      <w:pPr>
        <w:pStyle w:val="ConsPlusNormal"/>
        <w:ind w:firstLine="540"/>
        <w:jc w:val="both"/>
      </w:pPr>
      <w:r>
        <w:t>способностью применять в профессиональной деятельности современные средства вычислительной техники и программное обеспечение, достижения информационных технологий для поиска и обработки информации по профилю профессиональной деятельности (ОПК-3);</w:t>
      </w:r>
    </w:p>
    <w:p w:rsidR="00624F3B" w:rsidRDefault="00624F3B">
      <w:pPr>
        <w:pStyle w:val="ConsPlusNormal"/>
        <w:ind w:firstLine="540"/>
        <w:jc w:val="both"/>
      </w:pPr>
      <w:r>
        <w:t>способностью применять в профессиональной деятельности языки и системы программирования, инструментальные средства разработки программного обеспечения, современные методы и технологии программирования (ОПК-4);</w:t>
      </w:r>
    </w:p>
    <w:p w:rsidR="00624F3B" w:rsidRDefault="00624F3B">
      <w:pPr>
        <w:pStyle w:val="ConsPlusNormal"/>
        <w:ind w:firstLine="540"/>
        <w:jc w:val="both"/>
      </w:pPr>
      <w:r>
        <w:t>способностью использовать нормативные правовые акты в своей профессиональной деятельности (ОПК-5);</w:t>
      </w:r>
    </w:p>
    <w:p w:rsidR="00624F3B" w:rsidRDefault="00624F3B">
      <w:pPr>
        <w:pStyle w:val="ConsPlusNormal"/>
        <w:ind w:firstLine="540"/>
        <w:jc w:val="both"/>
      </w:pPr>
      <w:r>
        <w:t>способностью применять приемы оказания первой помощи, методы защиты производственного персонала и населения в условиях чрезвычайных ситуаций (ОПК-6);</w:t>
      </w:r>
    </w:p>
    <w:p w:rsidR="00624F3B" w:rsidRDefault="00624F3B">
      <w:pPr>
        <w:pStyle w:val="ConsPlusNormal"/>
        <w:ind w:firstLine="540"/>
        <w:jc w:val="both"/>
      </w:pPr>
      <w:r>
        <w:t xml:space="preserve">способностью применять методы и средства обеспечения информационной безопасности </w:t>
      </w:r>
      <w:proofErr w:type="gramStart"/>
      <w:r>
        <w:t>специальных</w:t>
      </w:r>
      <w:proofErr w:type="gramEnd"/>
      <w:r>
        <w:t xml:space="preserve"> ИАС (ОПК-7);</w:t>
      </w:r>
    </w:p>
    <w:p w:rsidR="00624F3B" w:rsidRDefault="00624F3B">
      <w:pPr>
        <w:pStyle w:val="ConsPlusNormal"/>
        <w:ind w:firstLine="540"/>
        <w:jc w:val="both"/>
      </w:pPr>
      <w:r>
        <w:t>способностью ориентироваться в бюджетной системе страны и моделях ее построения (ОПК-8);</w:t>
      </w:r>
    </w:p>
    <w:p w:rsidR="00624F3B" w:rsidRDefault="00624F3B">
      <w:pPr>
        <w:pStyle w:val="ConsPlusNormal"/>
        <w:ind w:firstLine="540"/>
        <w:jc w:val="both"/>
      </w:pPr>
      <w:r>
        <w:t>способностью ориентироваться в особенностях налоговых систем и механизмах налогообложения в Российской Федерации и других странах (ОПК-9);</w:t>
      </w:r>
    </w:p>
    <w:p w:rsidR="00624F3B" w:rsidRDefault="00624F3B">
      <w:pPr>
        <w:pStyle w:val="ConsPlusNormal"/>
        <w:ind w:firstLine="540"/>
        <w:jc w:val="both"/>
      </w:pPr>
      <w:r>
        <w:t>способностью применять методы экономического анализа (ОПК-10).</w:t>
      </w:r>
    </w:p>
    <w:p w:rsidR="00624F3B" w:rsidRDefault="00624F3B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следующими профессиональными компетенциями:</w:t>
      </w:r>
    </w:p>
    <w:p w:rsidR="00624F3B" w:rsidRDefault="00624F3B">
      <w:pPr>
        <w:pStyle w:val="ConsPlusNormal"/>
        <w:ind w:firstLine="540"/>
        <w:jc w:val="both"/>
      </w:pPr>
      <w:r>
        <w:t>информационно-аналитическая деятельность:</w:t>
      </w:r>
    </w:p>
    <w:p w:rsidR="00624F3B" w:rsidRDefault="00624F3B">
      <w:pPr>
        <w:pStyle w:val="ConsPlusNormal"/>
        <w:ind w:firstLine="540"/>
        <w:jc w:val="both"/>
      </w:pPr>
      <w:r>
        <w:t>способностью анализировать и формализовывать поставленные задачи, выдвигать гипотезы, устанавливать границы их применения и подтверждать или опровергать их на практике (ПК-1);</w:t>
      </w:r>
    </w:p>
    <w:p w:rsidR="00624F3B" w:rsidRDefault="00624F3B">
      <w:pPr>
        <w:pStyle w:val="ConsPlusNormal"/>
        <w:ind w:firstLine="540"/>
        <w:jc w:val="both"/>
      </w:pPr>
      <w:r>
        <w:t>способностью применять методы анализа массивов данных и интерпретировать профессиональный смысл получаемых формальных результатов (ПК-2);</w:t>
      </w:r>
    </w:p>
    <w:p w:rsidR="00624F3B" w:rsidRDefault="00624F3B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624F3B" w:rsidRDefault="00624F3B">
      <w:pPr>
        <w:pStyle w:val="ConsPlusNormal"/>
        <w:ind w:firstLine="540"/>
        <w:jc w:val="both"/>
      </w:pPr>
      <w:r>
        <w:t>способностью осуществлять сбор, изучение, анализ и обобщение научно-технической информации, нормативных и методических материалов в области технологий информационно-аналитической деятельности и специальных ИАС, в том числе средств обеспечения их информационной безопасности (ПК-3);</w:t>
      </w:r>
    </w:p>
    <w:p w:rsidR="00624F3B" w:rsidRDefault="00624F3B">
      <w:pPr>
        <w:pStyle w:val="ConsPlusNormal"/>
        <w:ind w:firstLine="540"/>
        <w:jc w:val="both"/>
      </w:pPr>
      <w:r>
        <w:t>способностью применять современные методы научных исследований с использованием компьютерных технологий, в том числе в работе над междисциплинарными проектами (ПК-4);</w:t>
      </w:r>
    </w:p>
    <w:p w:rsidR="00624F3B" w:rsidRDefault="00624F3B">
      <w:pPr>
        <w:pStyle w:val="ConsPlusNormal"/>
        <w:ind w:firstLine="540"/>
        <w:jc w:val="both"/>
      </w:pPr>
      <w:r>
        <w:t>способностью проводить обоснование и выбор оптимального решения задач в сфере профессиональной деятельности (ПК-5);</w:t>
      </w:r>
    </w:p>
    <w:p w:rsidR="00624F3B" w:rsidRDefault="00624F3B">
      <w:pPr>
        <w:pStyle w:val="ConsPlusNormal"/>
        <w:ind w:firstLine="540"/>
        <w:jc w:val="both"/>
      </w:pPr>
      <w:r>
        <w:t>способностью готовить научно-технические отчеты, обзоры, публикации, доклады по результатам выполненных исследований (ПК-6);</w:t>
      </w:r>
    </w:p>
    <w:p w:rsidR="00624F3B" w:rsidRDefault="00624F3B">
      <w:pPr>
        <w:pStyle w:val="ConsPlusNormal"/>
        <w:ind w:firstLine="540"/>
        <w:jc w:val="both"/>
      </w:pPr>
      <w:r>
        <w:t>проектная деятельность:</w:t>
      </w:r>
    </w:p>
    <w:p w:rsidR="00624F3B" w:rsidRDefault="00624F3B">
      <w:pPr>
        <w:pStyle w:val="ConsPlusNormal"/>
        <w:ind w:firstLine="540"/>
        <w:jc w:val="both"/>
      </w:pPr>
      <w:r>
        <w:lastRenderedPageBreak/>
        <w:t>способностью проводить предпроектное обследование профессиональной деятельности и информационных потребностей автоматизируемых подразделений (ПК-7);</w:t>
      </w:r>
    </w:p>
    <w:p w:rsidR="00624F3B" w:rsidRDefault="00624F3B">
      <w:pPr>
        <w:pStyle w:val="ConsPlusNormal"/>
        <w:ind w:firstLine="540"/>
        <w:jc w:val="both"/>
      </w:pPr>
      <w:r>
        <w:t xml:space="preserve">способностью разрабатывать и исследовать модели технологических процессов обработки информации </w:t>
      </w:r>
      <w:proofErr w:type="gramStart"/>
      <w:r>
        <w:t>в</w:t>
      </w:r>
      <w:proofErr w:type="gramEnd"/>
      <w:r>
        <w:t xml:space="preserve"> специальных ИАС (ПК-8);</w:t>
      </w:r>
    </w:p>
    <w:p w:rsidR="00624F3B" w:rsidRDefault="00624F3B">
      <w:pPr>
        <w:pStyle w:val="ConsPlusNormal"/>
        <w:ind w:firstLine="540"/>
        <w:jc w:val="both"/>
      </w:pPr>
      <w:r>
        <w:t>способностью выявлять основные угрозы безопасности информации, строить и исследовать модели нарушителя в компьютерных системах (ПК-9);</w:t>
      </w:r>
    </w:p>
    <w:p w:rsidR="00624F3B" w:rsidRDefault="00624F3B">
      <w:pPr>
        <w:pStyle w:val="ConsPlusNormal"/>
        <w:ind w:firstLine="540"/>
        <w:jc w:val="both"/>
      </w:pPr>
      <w:r>
        <w:t>способностью осуществлять выбор технологии, инструментальных средств, средств вычислительной техники и средств обеспечения информационной безопасности создаваемых специальных ИАС (ПК-10);</w:t>
      </w:r>
    </w:p>
    <w:p w:rsidR="00624F3B" w:rsidRDefault="00624F3B">
      <w:pPr>
        <w:pStyle w:val="ConsPlusNormal"/>
        <w:ind w:firstLine="540"/>
        <w:jc w:val="both"/>
      </w:pPr>
      <w:r>
        <w:t>способностью разрабатывать проектные документы на создаваемые специальные ИАС, в том числе средства обеспечения их информационной безопасности (ПК-11);</w:t>
      </w:r>
    </w:p>
    <w:p w:rsidR="00624F3B" w:rsidRDefault="00624F3B">
      <w:pPr>
        <w:pStyle w:val="ConsPlusNormal"/>
        <w:ind w:firstLine="540"/>
        <w:jc w:val="both"/>
      </w:pPr>
      <w:r>
        <w:t xml:space="preserve">способностью разрабатывать </w:t>
      </w:r>
      <w:proofErr w:type="gramStart"/>
      <w:r>
        <w:t>программное</w:t>
      </w:r>
      <w:proofErr w:type="gramEnd"/>
      <w:r>
        <w:t xml:space="preserve"> и иные виды обеспечения специальных ИАС (ПК-12);</w:t>
      </w:r>
    </w:p>
    <w:p w:rsidR="00624F3B" w:rsidRDefault="00624F3B">
      <w:pPr>
        <w:pStyle w:val="ConsPlusNormal"/>
        <w:ind w:firstLine="540"/>
        <w:jc w:val="both"/>
      </w:pPr>
      <w:r>
        <w:t>способностью оценивать эффективность специальных ИАС, в том числе средств обеспечения их информационной безопасности (ПК-13);</w:t>
      </w:r>
    </w:p>
    <w:p w:rsidR="00624F3B" w:rsidRDefault="00624F3B">
      <w:pPr>
        <w:pStyle w:val="ConsPlusNormal"/>
        <w:ind w:firstLine="540"/>
        <w:jc w:val="both"/>
      </w:pPr>
      <w:r>
        <w:t>эксплуатационно-технологическая деятельность:</w:t>
      </w:r>
    </w:p>
    <w:p w:rsidR="00624F3B" w:rsidRDefault="00624F3B">
      <w:pPr>
        <w:pStyle w:val="ConsPlusNormal"/>
        <w:ind w:firstLine="540"/>
        <w:jc w:val="both"/>
      </w:pPr>
      <w:r>
        <w:t>способностью использовать специальные ИАС для решения задач в сфере профессиональной деятельности (ПК-14);</w:t>
      </w:r>
    </w:p>
    <w:p w:rsidR="00624F3B" w:rsidRDefault="00624F3B">
      <w:pPr>
        <w:pStyle w:val="ConsPlusNormal"/>
        <w:ind w:firstLine="540"/>
        <w:jc w:val="both"/>
      </w:pPr>
      <w:r>
        <w:t>способностью эксплуатировать специальные ИАС и средства обеспечения их информационной безопасности на всех этапах жизненного цикла, а также восстанавливать их работоспособность при внештатных ситуациях (ПК-15);</w:t>
      </w:r>
    </w:p>
    <w:p w:rsidR="00624F3B" w:rsidRDefault="00624F3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624F3B" w:rsidRDefault="00624F3B">
      <w:pPr>
        <w:pStyle w:val="ConsPlusNormal"/>
        <w:ind w:firstLine="540"/>
        <w:jc w:val="both"/>
      </w:pPr>
      <w:r>
        <w:t>способностью разрабатывать проекты нормативных, методических, организационно-распорядительных документов, регламентирующих функционирование специальных ИАС и средств обеспечения их информационной безопасности (ПК-16);</w:t>
      </w:r>
    </w:p>
    <w:p w:rsidR="00624F3B" w:rsidRDefault="00624F3B">
      <w:pPr>
        <w:pStyle w:val="ConsPlusNormal"/>
        <w:ind w:firstLine="540"/>
        <w:jc w:val="both"/>
      </w:pPr>
      <w:r>
        <w:t>способностью организовывать работу малых коллективов исполнителей, принимать и реализовывать управленческие решения в сфере профессиональной деятельности (ПК-17);</w:t>
      </w:r>
    </w:p>
    <w:p w:rsidR="00624F3B" w:rsidRDefault="00624F3B">
      <w:pPr>
        <w:pStyle w:val="ConsPlusNormal"/>
        <w:ind w:firstLine="540"/>
        <w:jc w:val="both"/>
      </w:pPr>
      <w:r>
        <w:t>правоохранительная деятельность:</w:t>
      </w:r>
    </w:p>
    <w:p w:rsidR="00624F3B" w:rsidRDefault="00624F3B">
      <w:pPr>
        <w:pStyle w:val="ConsPlusNormal"/>
        <w:ind w:firstLine="540"/>
        <w:jc w:val="both"/>
      </w:pPr>
      <w:r>
        <w:t>способностью выявлять условия, способствующие совершению правонарушений в отношении сведений ограниченного доступа, составляющих государственную, банковскую, коммерческую тайну, персональные данные (ПК-18);</w:t>
      </w:r>
    </w:p>
    <w:p w:rsidR="00624F3B" w:rsidRDefault="00624F3B">
      <w:pPr>
        <w:pStyle w:val="ConsPlusNormal"/>
        <w:ind w:firstLine="540"/>
        <w:jc w:val="both"/>
      </w:pPr>
      <w:r>
        <w:t>способностью обосновывать решения, связанные с реализацией правовых норм в пределах должностных обязанностей (ПК-19);</w:t>
      </w:r>
    </w:p>
    <w:p w:rsidR="00624F3B" w:rsidRDefault="00624F3B">
      <w:pPr>
        <w:pStyle w:val="ConsPlusNormal"/>
        <w:ind w:firstLine="540"/>
        <w:jc w:val="both"/>
      </w:pPr>
      <w:r>
        <w:t>способностью анализировать правоотношения, являющиеся объектами профессиональной деятельности, юридически правильно квалифицировать факты, события и обстоятельства (ПК-20).</w:t>
      </w:r>
    </w:p>
    <w:p w:rsidR="00624F3B" w:rsidRDefault="00624F3B">
      <w:pPr>
        <w:pStyle w:val="ConsPlusNormal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специалитета:</w:t>
      </w:r>
    </w:p>
    <w:p w:rsidR="00624F3B" w:rsidRDefault="00624F3B">
      <w:pPr>
        <w:pStyle w:val="ConsPlusNormal"/>
        <w:ind w:firstLine="540"/>
        <w:jc w:val="both"/>
      </w:pPr>
      <w:r>
        <w:t>специализация N 1 "Автоматизация информационно-аналитической деятельности":</w:t>
      </w:r>
    </w:p>
    <w:p w:rsidR="00624F3B" w:rsidRDefault="00624F3B">
      <w:pPr>
        <w:pStyle w:val="ConsPlusNormal"/>
        <w:ind w:firstLine="540"/>
        <w:jc w:val="both"/>
      </w:pPr>
      <w:r>
        <w:t>способностью разрабатывать, анализировать и применять формализованные модели и методы решения аналитических задач (ПСК-1.1);</w:t>
      </w:r>
    </w:p>
    <w:p w:rsidR="00624F3B" w:rsidRDefault="00624F3B">
      <w:pPr>
        <w:pStyle w:val="ConsPlusNormal"/>
        <w:ind w:firstLine="540"/>
        <w:jc w:val="both"/>
      </w:pPr>
      <w:r>
        <w:t>способностью разрабатывать и применять автоматизированные технологии обработки естественно-языковых текстов и формализованных данных при решении информационно-аналитических задач (ПСК-1.2);</w:t>
      </w:r>
    </w:p>
    <w:p w:rsidR="00624F3B" w:rsidRDefault="00624F3B">
      <w:pPr>
        <w:pStyle w:val="ConsPlusNormal"/>
        <w:ind w:firstLine="540"/>
        <w:jc w:val="both"/>
      </w:pPr>
      <w:r>
        <w:t>способностью решать задачи анализа данных больших объемов (ПСК-1.3);</w:t>
      </w:r>
    </w:p>
    <w:p w:rsidR="00624F3B" w:rsidRDefault="00624F3B">
      <w:pPr>
        <w:pStyle w:val="ConsPlusNormal"/>
        <w:ind w:firstLine="540"/>
        <w:jc w:val="both"/>
      </w:pPr>
      <w:r>
        <w:t>специализация N 2 "Информационная безопасность финансовых и экономических структур":</w:t>
      </w:r>
    </w:p>
    <w:p w:rsidR="00624F3B" w:rsidRDefault="00624F3B">
      <w:pPr>
        <w:pStyle w:val="ConsPlusNormal"/>
        <w:ind w:firstLine="540"/>
        <w:jc w:val="both"/>
      </w:pPr>
      <w:r>
        <w:t>способностью проводить комплексный анализ функционирования финансовых и экономических структур государственного или системообразующего уровня с целью выявления угроз (отрицательных тенденций) национальной безопасности Российской Федерации (ПСК-2.1);</w:t>
      </w:r>
    </w:p>
    <w:p w:rsidR="00624F3B" w:rsidRDefault="00624F3B">
      <w:pPr>
        <w:pStyle w:val="ConsPlusNormal"/>
        <w:ind w:firstLine="540"/>
        <w:jc w:val="both"/>
      </w:pPr>
      <w:r>
        <w:t>способностью выполнять анализ корректности и устойчивости функционирования отдельных компонентов, подсистем и в целом всей национальной системы по противодействию легализации доходов, полученных преступным путем, и финансированию терроризма (ПСК-2.2);</w:t>
      </w:r>
    </w:p>
    <w:p w:rsidR="00624F3B" w:rsidRDefault="00624F3B">
      <w:pPr>
        <w:pStyle w:val="ConsPlusNormal"/>
        <w:ind w:firstLine="540"/>
        <w:jc w:val="both"/>
      </w:pPr>
      <w:r>
        <w:t xml:space="preserve">способностью решать задачи выявления, классификации и последующего предметного анализа информационных объектов с признаками подготовки и/или совершения преступлений в </w:t>
      </w:r>
      <w:r>
        <w:lastRenderedPageBreak/>
        <w:t>финансовой и экономической сферах деятельности (ПСК-2.3);</w:t>
      </w:r>
    </w:p>
    <w:p w:rsidR="00624F3B" w:rsidRDefault="00624F3B">
      <w:pPr>
        <w:pStyle w:val="ConsPlusNormal"/>
        <w:ind w:firstLine="540"/>
        <w:jc w:val="both"/>
      </w:pPr>
      <w:r>
        <w:t>способностью разрабатывать и применять автоматизированные технологии обработки больших информационных потоков (массивов) финансовой и/или экономической информации в режиме реального времени (ПСК-2.4);</w:t>
      </w:r>
    </w:p>
    <w:p w:rsidR="00624F3B" w:rsidRDefault="00624F3B">
      <w:pPr>
        <w:pStyle w:val="ConsPlusNormal"/>
        <w:ind w:firstLine="540"/>
        <w:jc w:val="both"/>
      </w:pPr>
      <w:r>
        <w:t>специализация N 3 "Технологии информационно-аналитического мониторинга":</w:t>
      </w:r>
    </w:p>
    <w:p w:rsidR="00624F3B" w:rsidRDefault="00624F3B">
      <w:pPr>
        <w:pStyle w:val="ConsPlusNormal"/>
        <w:ind w:firstLine="540"/>
        <w:jc w:val="both"/>
      </w:pPr>
      <w:r>
        <w:t>способностью разрабатывать и эксплуатировать автоматизированные системы информационно-аналитического мониторинга в сфере профессиональной деятельности (ПСК-3.1);</w:t>
      </w:r>
    </w:p>
    <w:p w:rsidR="00624F3B" w:rsidRDefault="00624F3B">
      <w:pPr>
        <w:pStyle w:val="ConsPlusNormal"/>
        <w:ind w:firstLine="540"/>
        <w:jc w:val="both"/>
      </w:pPr>
      <w:r>
        <w:t>способностью разрабатывать и применять автоматизированные технологии дифференцированного распределения и специализированной обработки больших информационных потоков (массивов) информации из разнородных источников (ПСК-3.2);</w:t>
      </w:r>
    </w:p>
    <w:p w:rsidR="00624F3B" w:rsidRDefault="00624F3B">
      <w:pPr>
        <w:pStyle w:val="ConsPlusNormal"/>
        <w:ind w:firstLine="540"/>
        <w:jc w:val="both"/>
      </w:pPr>
      <w:r>
        <w:t>способностью анализировать, обобщать и интерпретировать результаты мониторинга в сфере профессиональной деятельности (ПСК-3.3);</w:t>
      </w:r>
    </w:p>
    <w:p w:rsidR="00624F3B" w:rsidRDefault="00624F3B">
      <w:pPr>
        <w:pStyle w:val="ConsPlusNormal"/>
        <w:ind w:firstLine="540"/>
        <w:jc w:val="both"/>
      </w:pPr>
      <w:r>
        <w:t>способностью разрабатывать и анализировать формализованные модели и методы информационно-аналитического мониторинга в сфере профессиональной деятельности (ПСК-3.4).</w:t>
      </w:r>
    </w:p>
    <w:p w:rsidR="00624F3B" w:rsidRDefault="00624F3B">
      <w:pPr>
        <w:pStyle w:val="ConsPlusNormal"/>
        <w:ind w:firstLine="540"/>
        <w:jc w:val="both"/>
      </w:pPr>
      <w:bookmarkStart w:id="2" w:name="P203"/>
      <w:bookmarkEnd w:id="2"/>
      <w:r>
        <w:t>5.6. При разработке программы специалитета все общекультурные, общепрофессиональные, профессиональные компетенции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624F3B" w:rsidRDefault="00624F3B">
      <w:pPr>
        <w:pStyle w:val="ConsPlusNormal"/>
        <w:ind w:firstLine="540"/>
        <w:jc w:val="both"/>
      </w:pPr>
      <w:r>
        <w:t xml:space="preserve">5.7. При разработке программы специалитета организация вправе дополнить набор компетенций, указанных в </w:t>
      </w:r>
      <w:hyperlink w:anchor="P203" w:history="1">
        <w:r>
          <w:rPr>
            <w:color w:val="0000FF"/>
          </w:rPr>
          <w:t>пункте 5.6</w:t>
        </w:r>
      </w:hyperlink>
      <w:r>
        <w:t xml:space="preserve"> настоящего ФГОС </w:t>
      </w:r>
      <w:proofErr w:type="gramStart"/>
      <w:r>
        <w:t>ВО</w:t>
      </w:r>
      <w:proofErr w:type="gramEnd"/>
      <w:r>
        <w:t>, иными компетенциями с учетом ориентации указанной программы на конкретные области знания и (или) виды деятельности.</w:t>
      </w:r>
    </w:p>
    <w:p w:rsidR="00624F3B" w:rsidRDefault="00624F3B">
      <w:pPr>
        <w:pStyle w:val="ConsPlusNormal"/>
        <w:ind w:firstLine="540"/>
        <w:jc w:val="both"/>
      </w:pPr>
      <w:r>
        <w:t xml:space="preserve">5.8. При разработке программы специалитета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24F3B" w:rsidRDefault="00624F3B">
      <w:pPr>
        <w:pStyle w:val="ConsPlusNormal"/>
        <w:ind w:firstLine="540"/>
        <w:jc w:val="both"/>
      </w:pPr>
      <w:r>
        <w:t xml:space="preserve">5.9. </w:t>
      </w:r>
      <w:proofErr w:type="gramStart"/>
      <w:r>
        <w:t xml:space="preserve">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2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</w:t>
      </w:r>
      <w:proofErr w:type="gramEnd"/>
      <w:r>
        <w:t xml:space="preserve">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624F3B" w:rsidRDefault="00624F3B">
      <w:pPr>
        <w:pStyle w:val="ConsPlusNormal"/>
        <w:ind w:firstLine="540"/>
        <w:jc w:val="both"/>
      </w:pPr>
      <w:r>
        <w:t>--------------------------------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27, ст. 3951, ст. 3989; N 29, ст. 4339, ст. 4364; N 51, ст. 7241;</w:t>
      </w:r>
      <w:proofErr w:type="gramEnd"/>
      <w:r>
        <w:t xml:space="preserve"> </w:t>
      </w:r>
      <w:proofErr w:type="gramStart"/>
      <w:r>
        <w:t>2016, N 1, ст. 8, ст. 9, ст. 24, ст. 78; N 10, ст. 1320; N 23, ст. 3289, ст. 3290; N 27, ст. 4160, ст. 4219, ст. 4223, ст. 4238, ст. 4239, ст. 4245, ст. 4246, ст. 4292).</w:t>
      </w:r>
      <w:proofErr w:type="gramEnd"/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специализации.</w:t>
      </w:r>
    </w:p>
    <w:p w:rsidR="00624F3B" w:rsidRDefault="00624F3B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624F3B" w:rsidRDefault="00624F3B">
      <w:pPr>
        <w:pStyle w:val="ConsPlusNormal"/>
        <w:ind w:firstLine="540"/>
        <w:jc w:val="both"/>
      </w:pPr>
      <w:hyperlink w:anchor="P226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вариативной части программы;</w:t>
      </w:r>
    </w:p>
    <w:p w:rsidR="00624F3B" w:rsidRDefault="00624F3B">
      <w:pPr>
        <w:pStyle w:val="ConsPlusNormal"/>
        <w:ind w:firstLine="540"/>
        <w:jc w:val="both"/>
      </w:pPr>
      <w:hyperlink w:anchor="P235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624F3B" w:rsidRDefault="00624F3B">
      <w:pPr>
        <w:pStyle w:val="ConsPlusNormal"/>
        <w:ind w:firstLine="540"/>
        <w:jc w:val="both"/>
      </w:pPr>
      <w:hyperlink w:anchor="P24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</w:t>
      </w:r>
      <w:r>
        <w:lastRenderedPageBreak/>
        <w:t xml:space="preserve">базовой части программы и завершается присвоением квалификации, указанной в </w:t>
      </w:r>
      <w:hyperlink r:id="rId14" w:history="1">
        <w:r>
          <w:rPr>
            <w:color w:val="0000FF"/>
          </w:rPr>
          <w:t>перечне</w:t>
        </w:r>
      </w:hyperlink>
      <w:r>
        <w:t xml:space="preserve"> специальностей высшего образования, утвержденном Министерством образования и науки Российской Федерации &lt;1&gt;.</w:t>
      </w:r>
    </w:p>
    <w:p w:rsidR="00624F3B" w:rsidRDefault="00624F3B">
      <w:pPr>
        <w:pStyle w:val="ConsPlusNormal"/>
        <w:ind w:firstLine="540"/>
        <w:jc w:val="both"/>
      </w:pPr>
      <w:r>
        <w:t>--------------------------------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center"/>
        <w:outlineLvl w:val="2"/>
      </w:pPr>
      <w:r>
        <w:t>Структура программы специалитета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right"/>
      </w:pPr>
      <w:r>
        <w:t>Таблица</w:t>
      </w:r>
    </w:p>
    <w:p w:rsidR="00624F3B" w:rsidRDefault="00624F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995"/>
        <w:gridCol w:w="2112"/>
      </w:tblGrid>
      <w:tr w:rsidR="00624F3B">
        <w:tc>
          <w:tcPr>
            <w:tcW w:w="6902" w:type="dxa"/>
            <w:gridSpan w:val="2"/>
          </w:tcPr>
          <w:p w:rsidR="00624F3B" w:rsidRDefault="00624F3B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12" w:type="dxa"/>
          </w:tcPr>
          <w:p w:rsidR="00624F3B" w:rsidRDefault="00624F3B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624F3B">
        <w:tc>
          <w:tcPr>
            <w:tcW w:w="907" w:type="dxa"/>
            <w:vMerge w:val="restart"/>
          </w:tcPr>
          <w:p w:rsidR="00624F3B" w:rsidRDefault="00624F3B">
            <w:pPr>
              <w:pStyle w:val="ConsPlusNormal"/>
              <w:jc w:val="center"/>
            </w:pPr>
            <w:bookmarkStart w:id="3" w:name="P226"/>
            <w:bookmarkEnd w:id="3"/>
            <w:r>
              <w:t>Блок 1</w:t>
            </w:r>
          </w:p>
        </w:tc>
        <w:tc>
          <w:tcPr>
            <w:tcW w:w="5995" w:type="dxa"/>
          </w:tcPr>
          <w:p w:rsidR="00624F3B" w:rsidRDefault="00624F3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12" w:type="dxa"/>
          </w:tcPr>
          <w:p w:rsidR="00624F3B" w:rsidRDefault="00624F3B">
            <w:pPr>
              <w:pStyle w:val="ConsPlusNormal"/>
              <w:jc w:val="center"/>
            </w:pPr>
            <w:r>
              <w:t>285 - 291</w:t>
            </w:r>
          </w:p>
        </w:tc>
      </w:tr>
      <w:tr w:rsidR="00624F3B">
        <w:tc>
          <w:tcPr>
            <w:tcW w:w="907" w:type="dxa"/>
            <w:vMerge/>
          </w:tcPr>
          <w:p w:rsidR="00624F3B" w:rsidRDefault="00624F3B"/>
        </w:tc>
        <w:tc>
          <w:tcPr>
            <w:tcW w:w="5995" w:type="dxa"/>
          </w:tcPr>
          <w:p w:rsidR="00624F3B" w:rsidRDefault="00624F3B">
            <w:pPr>
              <w:pStyle w:val="ConsPlusNormal"/>
            </w:pPr>
            <w:r>
              <w:t>Базовая часть,</w:t>
            </w:r>
          </w:p>
        </w:tc>
        <w:tc>
          <w:tcPr>
            <w:tcW w:w="2112" w:type="dxa"/>
          </w:tcPr>
          <w:p w:rsidR="00624F3B" w:rsidRDefault="00624F3B">
            <w:pPr>
              <w:pStyle w:val="ConsPlusNormal"/>
              <w:jc w:val="center"/>
            </w:pPr>
            <w:r>
              <w:t>201 - 237</w:t>
            </w:r>
          </w:p>
        </w:tc>
      </w:tr>
      <w:tr w:rsidR="00624F3B">
        <w:tc>
          <w:tcPr>
            <w:tcW w:w="907" w:type="dxa"/>
            <w:vMerge/>
          </w:tcPr>
          <w:p w:rsidR="00624F3B" w:rsidRDefault="00624F3B"/>
        </w:tc>
        <w:tc>
          <w:tcPr>
            <w:tcW w:w="5995" w:type="dxa"/>
          </w:tcPr>
          <w:p w:rsidR="00624F3B" w:rsidRDefault="00624F3B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12" w:type="dxa"/>
          </w:tcPr>
          <w:p w:rsidR="00624F3B" w:rsidRDefault="00624F3B">
            <w:pPr>
              <w:pStyle w:val="ConsPlusNormal"/>
              <w:jc w:val="center"/>
            </w:pPr>
            <w:r>
              <w:t>15 - 30</w:t>
            </w:r>
          </w:p>
        </w:tc>
      </w:tr>
      <w:tr w:rsidR="00624F3B">
        <w:tc>
          <w:tcPr>
            <w:tcW w:w="907" w:type="dxa"/>
            <w:vMerge/>
          </w:tcPr>
          <w:p w:rsidR="00624F3B" w:rsidRDefault="00624F3B"/>
        </w:tc>
        <w:tc>
          <w:tcPr>
            <w:tcW w:w="5995" w:type="dxa"/>
          </w:tcPr>
          <w:p w:rsidR="00624F3B" w:rsidRDefault="00624F3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12" w:type="dxa"/>
          </w:tcPr>
          <w:p w:rsidR="00624F3B" w:rsidRDefault="00624F3B">
            <w:pPr>
              <w:pStyle w:val="ConsPlusNormal"/>
              <w:jc w:val="center"/>
            </w:pPr>
            <w:r>
              <w:t>54 - 84</w:t>
            </w:r>
          </w:p>
        </w:tc>
      </w:tr>
      <w:tr w:rsidR="00624F3B">
        <w:tc>
          <w:tcPr>
            <w:tcW w:w="907" w:type="dxa"/>
            <w:vMerge w:val="restart"/>
          </w:tcPr>
          <w:p w:rsidR="00624F3B" w:rsidRDefault="00624F3B">
            <w:pPr>
              <w:pStyle w:val="ConsPlusNormal"/>
              <w:jc w:val="center"/>
            </w:pPr>
            <w:bookmarkStart w:id="4" w:name="P235"/>
            <w:bookmarkEnd w:id="4"/>
            <w:r>
              <w:t>Блок 2</w:t>
            </w:r>
          </w:p>
        </w:tc>
        <w:tc>
          <w:tcPr>
            <w:tcW w:w="5995" w:type="dxa"/>
          </w:tcPr>
          <w:p w:rsidR="00624F3B" w:rsidRDefault="00624F3B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12" w:type="dxa"/>
          </w:tcPr>
          <w:p w:rsidR="00624F3B" w:rsidRDefault="00624F3B">
            <w:pPr>
              <w:pStyle w:val="ConsPlusNormal"/>
              <w:jc w:val="center"/>
            </w:pPr>
            <w:r>
              <w:t>33 - 36</w:t>
            </w:r>
          </w:p>
        </w:tc>
      </w:tr>
      <w:tr w:rsidR="00624F3B">
        <w:tc>
          <w:tcPr>
            <w:tcW w:w="907" w:type="dxa"/>
            <w:vMerge/>
          </w:tcPr>
          <w:p w:rsidR="00624F3B" w:rsidRDefault="00624F3B"/>
        </w:tc>
        <w:tc>
          <w:tcPr>
            <w:tcW w:w="5995" w:type="dxa"/>
          </w:tcPr>
          <w:p w:rsidR="00624F3B" w:rsidRDefault="00624F3B">
            <w:pPr>
              <w:pStyle w:val="ConsPlusNormal"/>
            </w:pPr>
            <w:r>
              <w:t>Базовая часть</w:t>
            </w:r>
          </w:p>
        </w:tc>
        <w:tc>
          <w:tcPr>
            <w:tcW w:w="2112" w:type="dxa"/>
          </w:tcPr>
          <w:p w:rsidR="00624F3B" w:rsidRDefault="00624F3B">
            <w:pPr>
              <w:pStyle w:val="ConsPlusNormal"/>
              <w:jc w:val="center"/>
            </w:pPr>
            <w:r>
              <w:t>33 - 36</w:t>
            </w:r>
          </w:p>
        </w:tc>
      </w:tr>
      <w:tr w:rsidR="00624F3B">
        <w:tc>
          <w:tcPr>
            <w:tcW w:w="907" w:type="dxa"/>
            <w:vMerge w:val="restart"/>
          </w:tcPr>
          <w:p w:rsidR="00624F3B" w:rsidRDefault="00624F3B">
            <w:pPr>
              <w:pStyle w:val="ConsPlusNormal"/>
              <w:jc w:val="center"/>
            </w:pPr>
            <w:bookmarkStart w:id="5" w:name="P240"/>
            <w:bookmarkEnd w:id="5"/>
            <w:r>
              <w:t>Блок 3</w:t>
            </w:r>
          </w:p>
        </w:tc>
        <w:tc>
          <w:tcPr>
            <w:tcW w:w="5995" w:type="dxa"/>
          </w:tcPr>
          <w:p w:rsidR="00624F3B" w:rsidRDefault="00624F3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12" w:type="dxa"/>
          </w:tcPr>
          <w:p w:rsidR="00624F3B" w:rsidRDefault="00624F3B">
            <w:pPr>
              <w:pStyle w:val="ConsPlusNormal"/>
              <w:jc w:val="center"/>
            </w:pPr>
            <w:r>
              <w:t>6 - 9</w:t>
            </w:r>
          </w:p>
        </w:tc>
      </w:tr>
      <w:tr w:rsidR="00624F3B">
        <w:tc>
          <w:tcPr>
            <w:tcW w:w="907" w:type="dxa"/>
            <w:vMerge/>
          </w:tcPr>
          <w:p w:rsidR="00624F3B" w:rsidRDefault="00624F3B"/>
        </w:tc>
        <w:tc>
          <w:tcPr>
            <w:tcW w:w="5995" w:type="dxa"/>
            <w:vAlign w:val="bottom"/>
          </w:tcPr>
          <w:p w:rsidR="00624F3B" w:rsidRDefault="00624F3B">
            <w:pPr>
              <w:pStyle w:val="ConsPlusNormal"/>
            </w:pPr>
            <w:r>
              <w:t>Базовая часть</w:t>
            </w:r>
          </w:p>
        </w:tc>
        <w:tc>
          <w:tcPr>
            <w:tcW w:w="2112" w:type="dxa"/>
            <w:vAlign w:val="bottom"/>
          </w:tcPr>
          <w:p w:rsidR="00624F3B" w:rsidRDefault="00624F3B">
            <w:pPr>
              <w:pStyle w:val="ConsPlusNormal"/>
              <w:jc w:val="center"/>
            </w:pPr>
            <w:r>
              <w:t>6 - 9</w:t>
            </w:r>
          </w:p>
        </w:tc>
      </w:tr>
      <w:tr w:rsidR="00624F3B">
        <w:tc>
          <w:tcPr>
            <w:tcW w:w="6902" w:type="dxa"/>
            <w:gridSpan w:val="2"/>
          </w:tcPr>
          <w:p w:rsidR="00624F3B" w:rsidRDefault="00624F3B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12" w:type="dxa"/>
          </w:tcPr>
          <w:p w:rsidR="00624F3B" w:rsidRDefault="00624F3B">
            <w:pPr>
              <w:pStyle w:val="ConsPlusNormal"/>
              <w:jc w:val="center"/>
            </w:pPr>
            <w:r>
              <w:t>330</w:t>
            </w:r>
          </w:p>
        </w:tc>
      </w:tr>
    </w:tbl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ind w:firstLine="540"/>
        <w:jc w:val="both"/>
      </w:pPr>
      <w:r>
        <w:t xml:space="preserve">6.3. 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 </w:t>
      </w:r>
      <w:proofErr w:type="gramStart"/>
      <w:r>
        <w:t>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профессиональной (профессиональных) образовательной (образовательных) программы (программ).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 xml:space="preserve">6.4. </w:t>
      </w:r>
      <w:proofErr w:type="gramStart"/>
      <w:r>
        <w:t xml:space="preserve">Дисциплины (модули) по философии, истории, иностранному языку, безопасности жизнедеятельности, методам оптимизации, численным методам, основам информационной безопасности, безопасности операционных систем, криптографическим методам защиты информации, языкам программирования, технологиям и методам программирования, базам данных и экспертным системам, распределенным информационно-аналитическим системам, </w:t>
      </w:r>
      <w:r>
        <w:lastRenderedPageBreak/>
        <w:t xml:space="preserve">моделированию информационно-аналитических систем, принципам построения, проектирования и эксплуатации информационно-аналитических систем реализуются в рамках базовой части </w:t>
      </w:r>
      <w:hyperlink w:anchor="P22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</w:t>
      </w:r>
      <w:proofErr w:type="gramEnd"/>
      <w:r>
        <w:t xml:space="preserve"> Объем, содержание и порядок реализации указанных дисциплин (модулей) определяются организацией самостоятельно.</w:t>
      </w:r>
    </w:p>
    <w:p w:rsidR="00624F3B" w:rsidRDefault="00624F3B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624F3B" w:rsidRDefault="00624F3B">
      <w:pPr>
        <w:pStyle w:val="ConsPlusNormal"/>
        <w:ind w:firstLine="540"/>
        <w:jc w:val="both"/>
      </w:pPr>
      <w:r>
        <w:t xml:space="preserve">базовой части </w:t>
      </w:r>
      <w:hyperlink w:anchor="P22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624F3B" w:rsidRDefault="00624F3B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элективных дисциплин (модулей) реализуются дисциплины (модули) по физической подготовке.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>Дисциплины (модули) по физической культуре и спорту (физической подготовке)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24F3B" w:rsidRDefault="00624F3B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624F3B" w:rsidRDefault="00624F3B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специализации программы набор соответствующих выбранной специализации дисциплин (модулей) становится обязательным для освоения обучающимся.</w:t>
      </w:r>
    </w:p>
    <w:p w:rsidR="00624F3B" w:rsidRDefault="00624F3B">
      <w:pPr>
        <w:pStyle w:val="ConsPlusNormal"/>
        <w:ind w:firstLine="540"/>
        <w:jc w:val="both"/>
      </w:pPr>
      <w:r>
        <w:t xml:space="preserve">6.7. В </w:t>
      </w:r>
      <w:hyperlink w:anchor="P235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624F3B" w:rsidRDefault="00624F3B">
      <w:pPr>
        <w:pStyle w:val="ConsPlusNormal"/>
        <w:ind w:firstLine="540"/>
        <w:jc w:val="both"/>
      </w:pPr>
      <w:r>
        <w:t>Типы учебной практики:</w:t>
      </w:r>
    </w:p>
    <w:p w:rsidR="00624F3B" w:rsidRDefault="00624F3B">
      <w:pPr>
        <w:pStyle w:val="ConsPlusNormal"/>
        <w:ind w:firstLine="540"/>
        <w:jc w:val="both"/>
      </w:pPr>
      <w:r>
        <w:t>практика по получению первичных профессиональных умений;</w:t>
      </w:r>
    </w:p>
    <w:p w:rsidR="00624F3B" w:rsidRDefault="00624F3B">
      <w:pPr>
        <w:pStyle w:val="ConsPlusNormal"/>
        <w:ind w:firstLine="540"/>
        <w:jc w:val="both"/>
      </w:pPr>
      <w:r>
        <w:t>учебно-лабораторный практикум;</w:t>
      </w:r>
    </w:p>
    <w:p w:rsidR="00624F3B" w:rsidRDefault="00624F3B">
      <w:pPr>
        <w:pStyle w:val="ConsPlusNormal"/>
        <w:ind w:firstLine="540"/>
        <w:jc w:val="both"/>
      </w:pPr>
      <w:r>
        <w:t>ознакомительная практика;</w:t>
      </w:r>
    </w:p>
    <w:p w:rsidR="00624F3B" w:rsidRDefault="00624F3B">
      <w:pPr>
        <w:pStyle w:val="ConsPlusNormal"/>
        <w:ind w:firstLine="540"/>
        <w:jc w:val="both"/>
      </w:pPr>
      <w:r>
        <w:t>экспериментально-исследовательская практика.</w:t>
      </w:r>
    </w:p>
    <w:p w:rsidR="00624F3B" w:rsidRDefault="00624F3B">
      <w:pPr>
        <w:pStyle w:val="ConsPlusNormal"/>
        <w:ind w:firstLine="540"/>
        <w:jc w:val="both"/>
      </w:pPr>
      <w:r>
        <w:t>Типы производственной практики:</w:t>
      </w:r>
    </w:p>
    <w:p w:rsidR="00624F3B" w:rsidRDefault="00624F3B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624F3B" w:rsidRDefault="00624F3B">
      <w:pPr>
        <w:pStyle w:val="ConsPlusNormal"/>
        <w:ind w:firstLine="540"/>
        <w:jc w:val="both"/>
      </w:pPr>
      <w:r>
        <w:t>эксплуатационная практика;</w:t>
      </w:r>
    </w:p>
    <w:p w:rsidR="00624F3B" w:rsidRDefault="00624F3B">
      <w:pPr>
        <w:pStyle w:val="ConsPlusNormal"/>
        <w:ind w:firstLine="540"/>
        <w:jc w:val="both"/>
      </w:pPr>
      <w:r>
        <w:t>конструкторская практика;</w:t>
      </w:r>
    </w:p>
    <w:p w:rsidR="00624F3B" w:rsidRDefault="00624F3B">
      <w:pPr>
        <w:pStyle w:val="ConsPlusNormal"/>
        <w:ind w:firstLine="540"/>
        <w:jc w:val="both"/>
      </w:pPr>
      <w:r>
        <w:t>технологическая практика;</w:t>
      </w:r>
    </w:p>
    <w:p w:rsidR="00624F3B" w:rsidRDefault="00624F3B">
      <w:pPr>
        <w:pStyle w:val="ConsPlusNormal"/>
        <w:ind w:firstLine="540"/>
        <w:jc w:val="both"/>
      </w:pPr>
      <w:r>
        <w:t>научно-исследовательская работа.</w:t>
      </w:r>
    </w:p>
    <w:p w:rsidR="00624F3B" w:rsidRDefault="00624F3B">
      <w:pPr>
        <w:pStyle w:val="ConsPlusNormal"/>
        <w:ind w:firstLine="540"/>
        <w:jc w:val="both"/>
      </w:pPr>
      <w:r>
        <w:t>Способы проведения учебной и производственной, в том числе преддипломной, практик:</w:t>
      </w:r>
    </w:p>
    <w:p w:rsidR="00624F3B" w:rsidRDefault="00624F3B">
      <w:pPr>
        <w:pStyle w:val="ConsPlusNormal"/>
        <w:ind w:firstLine="540"/>
        <w:jc w:val="both"/>
      </w:pPr>
      <w:r>
        <w:t>стационарная;</w:t>
      </w:r>
    </w:p>
    <w:p w:rsidR="00624F3B" w:rsidRDefault="00624F3B">
      <w:pPr>
        <w:pStyle w:val="ConsPlusNormal"/>
        <w:ind w:firstLine="540"/>
        <w:jc w:val="both"/>
      </w:pPr>
      <w:r>
        <w:t>выездная.</w:t>
      </w:r>
    </w:p>
    <w:p w:rsidR="00624F3B" w:rsidRDefault="00624F3B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624F3B" w:rsidRDefault="00624F3B">
      <w:pPr>
        <w:pStyle w:val="ConsPlusNormal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от специализации программы. Организация вправе предусмотреть в программе специалитета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624F3B" w:rsidRDefault="00624F3B">
      <w:pPr>
        <w:pStyle w:val="ConsPlusNormal"/>
        <w:ind w:firstLine="540"/>
        <w:jc w:val="both"/>
      </w:pPr>
      <w:r>
        <w:t>Учебная и (или) производственная практика может проводиться в структурных подразделениях организации, обладающих необходимым кадровым потенциалом и материально-технической базой.</w:t>
      </w:r>
    </w:p>
    <w:p w:rsidR="00624F3B" w:rsidRDefault="00624F3B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проведения практик определяются федеральным государственным органом, в ведении которого </w:t>
      </w:r>
      <w:r>
        <w:lastRenderedPageBreak/>
        <w:t>находится организация, в том числе за счет времени, выделяемого на проведение практик, могут проводиться комплексные учения (специальные профессиональные деловые игры).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 xml:space="preserve">6.8. В </w:t>
      </w:r>
      <w:hyperlink w:anchor="P24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624F3B" w:rsidRDefault="00624F3B">
      <w:pPr>
        <w:pStyle w:val="ConsPlusNormal"/>
        <w:ind w:firstLine="540"/>
        <w:jc w:val="both"/>
      </w:pPr>
      <w:r>
        <w:t xml:space="preserve">6.9. Максимальный объем занятий обучающегося с применением электронного обучения, дистанционных образовательных технологий не должен превышать 25 процентов объема </w:t>
      </w:r>
      <w:hyperlink w:anchor="P22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>Проведение практик и государственных аттестационных испытаний, а также реализация дисциплин (модулей), на которых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2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формирования вариативной части образовательных программ и освоения дисциплин (модулей) по выбору определяются федеральным государственным органом, в ведении которого находится организация.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226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55 процентов от общего количества часов аудиторных занятий, отведенных на реализацию данного </w:t>
      </w:r>
      <w:hyperlink w:anchor="P226" w:history="1">
        <w:r>
          <w:rPr>
            <w:color w:val="0000FF"/>
          </w:rPr>
          <w:t>Блока</w:t>
        </w:r>
      </w:hyperlink>
      <w:r>
        <w:t>.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624F3B" w:rsidRDefault="00624F3B">
      <w:pPr>
        <w:pStyle w:val="ConsPlusNormal"/>
        <w:jc w:val="center"/>
      </w:pPr>
      <w:r>
        <w:t>ПРОГРАММЫ СПЕЦИАЛИТЕТА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624F3B" w:rsidRDefault="00624F3B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24F3B" w:rsidRDefault="00624F3B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624F3B" w:rsidRDefault="00624F3B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24F3B" w:rsidRDefault="00624F3B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24F3B" w:rsidRDefault="00624F3B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24F3B" w:rsidRDefault="00624F3B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4F3B" w:rsidRDefault="00624F3B">
      <w:pPr>
        <w:pStyle w:val="ConsPlusNormal"/>
        <w:ind w:firstLine="540"/>
        <w:jc w:val="both"/>
      </w:pPr>
      <w:r>
        <w:t xml:space="preserve">формирование электронного портфолио обучающегося, в том числе сохранение его работ, </w:t>
      </w:r>
      <w:r>
        <w:lastRenderedPageBreak/>
        <w:t>рецензий и оценок на эти работы со стороны любых участников образовательного процесса;</w:t>
      </w:r>
    </w:p>
    <w:p w:rsidR="00624F3B" w:rsidRDefault="00624F3B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24F3B" w:rsidRDefault="00624F3B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24F3B" w:rsidRDefault="00624F3B">
      <w:pPr>
        <w:pStyle w:val="ConsPlusNormal"/>
        <w:ind w:firstLine="540"/>
        <w:jc w:val="both"/>
      </w:pPr>
      <w:r>
        <w:t>--------------------------------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</w:t>
      </w:r>
      <w:proofErr w:type="gramEnd"/>
      <w:r>
        <w:t xml:space="preserve"> к локальным сетям и (или) сети "Интернет", определяются федеральным государственным органом, в ведении которого находится организация.</w:t>
      </w:r>
    </w:p>
    <w:p w:rsidR="00624F3B" w:rsidRDefault="00624F3B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624F3B" w:rsidRDefault="00624F3B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8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65 процентов от общего количества научно-педагогических работников организации.</w:t>
      </w:r>
    </w:p>
    <w:p w:rsidR="00624F3B" w:rsidRDefault="00624F3B">
      <w:pPr>
        <w:pStyle w:val="ConsPlusNormal"/>
        <w:ind w:firstLine="540"/>
        <w:jc w:val="both"/>
      </w:pPr>
      <w:r>
        <w:lastRenderedPageBreak/>
        <w:t>7.1.7. Реализация программы специалитета допускается только при налич</w:t>
      </w:r>
      <w:proofErr w:type="gramStart"/>
      <w:r>
        <w:t>ии у о</w:t>
      </w:r>
      <w:proofErr w:type="gramEnd"/>
      <w:r>
        <w:t>рганизации лицензии на проведение работ, связанных с использованием сведений, составляющих государственную тайну.</w:t>
      </w:r>
    </w:p>
    <w:p w:rsidR="00624F3B" w:rsidRDefault="00624F3B">
      <w:pPr>
        <w:pStyle w:val="ConsPlusNormal"/>
        <w:ind w:firstLine="540"/>
        <w:jc w:val="both"/>
      </w:pPr>
      <w:r>
        <w:t xml:space="preserve">7.1.8. </w:t>
      </w:r>
      <w:proofErr w:type="gramStart"/>
      <w:r>
        <w:t>Для реализации программы специалитета организация должна определить отдельную кафедру или иное структурное подразделение, деятельность которых направлена на реализацию образовательных программ высшего образования по специальностям и направлениям подготовки, входящим в укрупненную группу специальностей и направлений подготовки 10.00.00 "Информационная безопасность".</w:t>
      </w:r>
      <w:proofErr w:type="gramEnd"/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специалитета</w:t>
      </w:r>
    </w:p>
    <w:p w:rsidR="00624F3B" w:rsidRDefault="00624F3B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624F3B" w:rsidRDefault="00624F3B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80 процентов.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  <w:proofErr w:type="gramEnd"/>
    </w:p>
    <w:p w:rsidR="00624F3B" w:rsidRDefault="00624F3B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доля преподавателей указанных категорий определяется федеральным государственным органом, в ведении которого находится организация.</w:t>
      </w:r>
      <w:proofErr w:type="gramEnd"/>
    </w:p>
    <w:p w:rsidR="00624F3B" w:rsidRDefault="00624F3B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</w:t>
      </w:r>
      <w:proofErr w:type="gramEnd"/>
      <w:r>
        <w:t xml:space="preserve">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и (или)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являющиеся лауреатами государственных премий.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со специализацией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5 процентов.</w:t>
      </w:r>
      <w:proofErr w:type="gramEnd"/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624F3B" w:rsidRDefault="00624F3B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</w:t>
      </w:r>
      <w:r>
        <w:lastRenderedPageBreak/>
        <w:t>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24F3B" w:rsidRDefault="00624F3B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основным образовательным программам.</w:t>
      </w:r>
    </w:p>
    <w:p w:rsidR="00624F3B" w:rsidRDefault="00624F3B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 и специализированные кабинеты (классы, аудитории), оснащенные лабораторным оборудованием, в зависимости от степени сложности.</w:t>
      </w:r>
    </w:p>
    <w:p w:rsidR="00624F3B" w:rsidRDefault="00624F3B">
      <w:pPr>
        <w:pStyle w:val="ConsPlusNormal"/>
        <w:ind w:firstLine="540"/>
        <w:jc w:val="both"/>
      </w:pPr>
      <w:r>
        <w:t>Минимально необходимый для реализации программы специалитета перечень материально-технического обеспечения должен включать в себя лаборатории в области:</w:t>
      </w:r>
    </w:p>
    <w:p w:rsidR="00624F3B" w:rsidRDefault="00624F3B">
      <w:pPr>
        <w:pStyle w:val="ConsPlusNormal"/>
        <w:ind w:firstLine="540"/>
        <w:jc w:val="both"/>
      </w:pPr>
      <w:r>
        <w:t xml:space="preserve">физики, </w:t>
      </w:r>
      <w:proofErr w:type="gramStart"/>
      <w:r>
        <w:t>оснащенную</w:t>
      </w:r>
      <w:proofErr w:type="gramEnd"/>
      <w:r>
        <w:t xml:space="preserve"> учебно-лабораторными стендами по механике, электричеству и магнетизму, оптике;</w:t>
      </w:r>
    </w:p>
    <w:p w:rsidR="00624F3B" w:rsidRDefault="00624F3B">
      <w:pPr>
        <w:pStyle w:val="ConsPlusNormal"/>
        <w:ind w:firstLine="540"/>
        <w:jc w:val="both"/>
      </w:pPr>
      <w:r>
        <w:t xml:space="preserve">программно-аппаратных средств обеспечения информационной безопасности, </w:t>
      </w:r>
      <w:proofErr w:type="gramStart"/>
      <w:r>
        <w:t>оснащенную</w:t>
      </w:r>
      <w:proofErr w:type="gramEnd"/>
      <w:r>
        <w:t xml:space="preserve"> антивирусными программными комплексами и аппаратными средствами аутентификации пользователя;</w:t>
      </w:r>
    </w:p>
    <w:p w:rsidR="00624F3B" w:rsidRDefault="00624F3B">
      <w:pPr>
        <w:pStyle w:val="ConsPlusNormal"/>
        <w:ind w:firstLine="540"/>
        <w:jc w:val="both"/>
      </w:pPr>
      <w:r>
        <w:t>специально оборудованные кабинеты (классы, аудитории):</w:t>
      </w:r>
    </w:p>
    <w:p w:rsidR="00624F3B" w:rsidRDefault="00624F3B">
      <w:pPr>
        <w:pStyle w:val="ConsPlusNormal"/>
        <w:ind w:firstLine="540"/>
        <w:jc w:val="both"/>
      </w:pPr>
      <w:r>
        <w:t xml:space="preserve">информатики, </w:t>
      </w:r>
      <w:proofErr w:type="gramStart"/>
      <w:r>
        <w:t>оснащенный</w:t>
      </w:r>
      <w:proofErr w:type="gramEnd"/>
      <w:r>
        <w:t xml:space="preserve"> рабочими местами на базе вычислительной техники;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t>Интернет-технологий</w:t>
      </w:r>
      <w:proofErr w:type="gramEnd"/>
      <w:r>
        <w:t>, оснащенный рабочими местами на базе вычислительной техники и абонентскими устройствами, подключенными к сети "Интернет" с использованием проводных и/или беспроводных технологий;</w:t>
      </w:r>
    </w:p>
    <w:p w:rsidR="00624F3B" w:rsidRDefault="00624F3B">
      <w:pPr>
        <w:pStyle w:val="ConsPlusNormal"/>
        <w:ind w:firstLine="540"/>
        <w:jc w:val="both"/>
      </w:pPr>
      <w:r>
        <w:t xml:space="preserve">моделирования, проектирования и эксплуатации информационных и аналитических систем, </w:t>
      </w:r>
      <w:proofErr w:type="gramStart"/>
      <w:r>
        <w:t>оснащенный</w:t>
      </w:r>
      <w:proofErr w:type="gramEnd"/>
      <w:r>
        <w:t xml:space="preserve"> рабочими местами на базе вычислительной техники, специальным программным обеспечением для моделирования информационных и аналитических систем, специальным программным обеспечением информационных и аналитических систем;</w:t>
      </w:r>
    </w:p>
    <w:p w:rsidR="00624F3B" w:rsidRDefault="00624F3B">
      <w:pPr>
        <w:pStyle w:val="ConsPlusNormal"/>
        <w:ind w:firstLine="540"/>
        <w:jc w:val="both"/>
      </w:pPr>
      <w:r>
        <w:t xml:space="preserve">информационно-аналитической деятельности, </w:t>
      </w:r>
      <w:proofErr w:type="gramStart"/>
      <w:r>
        <w:t>оснащенный</w:t>
      </w:r>
      <w:proofErr w:type="gramEnd"/>
      <w:r>
        <w:t xml:space="preserve"> рабочими местами на базе вычислительной техники и специальным программным обеспечением информационных и аналитических систем;</w:t>
      </w:r>
    </w:p>
    <w:p w:rsidR="00624F3B" w:rsidRDefault="00624F3B">
      <w:pPr>
        <w:pStyle w:val="ConsPlusNormal"/>
        <w:ind w:firstLine="540"/>
        <w:jc w:val="both"/>
      </w:pPr>
      <w:r>
        <w:t>для выполнения работ в рамках курсового и дипломного проектирования, научно-исследовательской работы обучающихся, оснащенные рабочими местами на базе вычислительной техники с установленным офисным пакетом и набором необходимых для проведения исследований дополнительных аппаратных и/или программных средств, а также комплектом оборудования для печати.</w:t>
      </w:r>
    </w:p>
    <w:p w:rsidR="00624F3B" w:rsidRDefault="00624F3B">
      <w:pPr>
        <w:pStyle w:val="ConsPlusNormal"/>
        <w:ind w:firstLine="540"/>
        <w:jc w:val="both"/>
      </w:pPr>
      <w:r>
        <w:t>Компьютерные классы и лаборатории (если в них предусмотрены рабочие места на базе вычислительной техники) должны быть оборудованы современной вычислительной техникой из расчета одно рабочее место на каждого обучаемого при проведении занятий в данных классах (лабораториях), а также комплектом проекционного оборудования для преподавателя.</w:t>
      </w:r>
    </w:p>
    <w:p w:rsidR="00624F3B" w:rsidRDefault="00624F3B">
      <w:pPr>
        <w:pStyle w:val="ConsPlusNormal"/>
        <w:ind w:firstLine="540"/>
        <w:jc w:val="both"/>
      </w:pPr>
      <w:r>
        <w:t>Организация должна иметь лаборатории и (или) специально оборудованные кабинеты (классы, аудитории), обеспечивающие практическую подготовку в соответствии с каждой специализацией программы специалитета, которые она реализует.</w:t>
      </w:r>
    </w:p>
    <w:p w:rsidR="00624F3B" w:rsidRDefault="00624F3B">
      <w:pPr>
        <w:pStyle w:val="ConsPlusNormal"/>
        <w:ind w:firstLine="540"/>
        <w:jc w:val="both"/>
      </w:pPr>
      <w:r>
        <w:t>Выполнение требований к материально-техническому обеспечению программ специалитета должно обеспечиваться необходимыми материально-техническими ресурсами, в том числе расходными материалами и другими специализированными материальными запасами.</w:t>
      </w:r>
    </w:p>
    <w:p w:rsidR="00624F3B" w:rsidRDefault="00624F3B">
      <w:pPr>
        <w:pStyle w:val="ConsPlusNormal"/>
        <w:ind w:firstLine="540"/>
        <w:jc w:val="both"/>
      </w:pPr>
      <w:r>
        <w:t>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624F3B" w:rsidRDefault="00624F3B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24F3B" w:rsidRDefault="00624F3B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624F3B" w:rsidRDefault="00624F3B">
      <w:pPr>
        <w:pStyle w:val="ConsPlusNormal"/>
        <w:ind w:firstLine="540"/>
        <w:jc w:val="both"/>
      </w:pPr>
      <w:proofErr w:type="gramStart"/>
      <w:r>
        <w:lastRenderedPageBreak/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624F3B" w:rsidRDefault="00624F3B">
      <w:pPr>
        <w:pStyle w:val="ConsPlusNormal"/>
        <w:ind w:firstLine="540"/>
        <w:jc w:val="both"/>
      </w:pPr>
      <w:proofErr w:type="gramStart"/>
      <w:r>
        <w:t>Фонд дополнительной литературы помимо учебной должен включать официальные, справочно-библиографические и специализированные отечественные и зарубежные периодические издания, правовые нормативные акты и нормативные методические документы в области информационной безопасности, в том числе ограниченного доступа, в расчете один - два экземпляра на каждые 100 обучающихся по данной специальности.</w:t>
      </w:r>
      <w:proofErr w:type="gramEnd"/>
    </w:p>
    <w:p w:rsidR="00624F3B" w:rsidRDefault="00624F3B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информации, состав которых определяется в рабочих программах дисциплин (модулей).</w:t>
      </w:r>
    </w:p>
    <w:p w:rsidR="00624F3B" w:rsidRDefault="00624F3B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624F3B" w:rsidRDefault="00624F3B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:rsidR="00624F3B" w:rsidRDefault="00624F3B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624F3B" w:rsidRDefault="00624F3B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624F3B" w:rsidRDefault="00624F3B">
      <w:pPr>
        <w:pStyle w:val="ConsPlusNormal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jc w:val="both"/>
      </w:pPr>
    </w:p>
    <w:p w:rsidR="00624F3B" w:rsidRDefault="00624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03B" w:rsidRDefault="0007703B"/>
    <w:sectPr w:rsidR="0007703B" w:rsidSect="00E6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3B"/>
    <w:rsid w:val="0007703B"/>
    <w:rsid w:val="006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B73D236F7FE63F043AC951AB1EA993DF800F57EC7C676CC4D9E1139h5k3J" TargetMode="External"/><Relationship Id="rId13" Type="http://schemas.openxmlformats.org/officeDocument/2006/relationships/hyperlink" Target="consultantplus://offline/ref=2B1B73D236F7FE63F043AC951AB1EA993EF907F47CC2C676CC4D9E1139539AC723FFBA86ED7BE427h0k1J" TargetMode="External"/><Relationship Id="rId18" Type="http://schemas.openxmlformats.org/officeDocument/2006/relationships/hyperlink" Target="consultantplus://offline/ref=2B1B73D236F7FE63F043AC951AB1EA993DF804F679C3C676CC4D9E1139539AC723FFBA86ED7AE420h0k6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B1B73D236F7FE63F043AC951AB1EA993EF806F179C1C676CC4D9E1139539AC723FFBA86ED7AE425h0k4J" TargetMode="External"/><Relationship Id="rId12" Type="http://schemas.openxmlformats.org/officeDocument/2006/relationships/hyperlink" Target="consultantplus://offline/ref=2B1B73D236F7FE63F043AC951AB1EA993EF907F47CC2C676CC4D9E1139539AC723FFBA84hEk4J" TargetMode="External"/><Relationship Id="rId17" Type="http://schemas.openxmlformats.org/officeDocument/2006/relationships/hyperlink" Target="consultantplus://offline/ref=2B1B73D236F7FE63F043AC951AB1EA993EF906F77DC3C676CC4D9E1139h5k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1B73D236F7FE63F043AC951AB1EA993EF906F37AC3C676CC4D9E1139h5k3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B73D236F7FE63F043AC951AB1EA993EF906F67CC3C676CC4D9E1139539AC723FFBA86ED7AE427h0k7J" TargetMode="External"/><Relationship Id="rId11" Type="http://schemas.openxmlformats.org/officeDocument/2006/relationships/hyperlink" Target="consultantplus://offline/ref=2B1B73D236F7FE63F043AC951AB1EA993EF907F47CC2C676CC4D9E1139539AC723FFBA86ED7BE427h0k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1B73D236F7FE63F043AC951AB1EA993EF90FF17DC5C676CC4D9E1139539AC723FFBA86ED7BE529h0k2J" TargetMode="External"/><Relationship Id="rId10" Type="http://schemas.openxmlformats.org/officeDocument/2006/relationships/hyperlink" Target="consultantplus://offline/ref=2B1B73D236F7FE63F043AC951AB1EA993EF806F17BCDC676CC4D9E1139539AC723FFBA86ED7AE325h0k0J" TargetMode="External"/><Relationship Id="rId19" Type="http://schemas.openxmlformats.org/officeDocument/2006/relationships/hyperlink" Target="consultantplus://offline/ref=2B1B73D236F7FE63F043AC951AB1EA993DF10FFB79C1C676CC4D9E1139539AC723FFBA86ED7AE420h0k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B73D236F7FE63F043AC951AB1EA993EF90EFB78C2C676CC4D9E1139539AC723FFBA86ED7BEC21h0k4J" TargetMode="External"/><Relationship Id="rId14" Type="http://schemas.openxmlformats.org/officeDocument/2006/relationships/hyperlink" Target="consultantplus://offline/ref=2B1B73D236F7FE63F043AC951AB1EA993EF90FF17DC5C676CC4D9E1139539AC723FFBA86ED7BE529h0k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7993</Words>
  <Characters>45562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2017-01-18T09:36:00Z</dcterms:created>
  <dcterms:modified xsi:type="dcterms:W3CDTF">2017-01-18T09:38:00Z</dcterms:modified>
</cp:coreProperties>
</file>