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9E2E4B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ХТИ</w:t>
            </w:r>
          </w:p>
        </w:tc>
      </w:tr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FE474C" w:rsidRDefault="009E2E4B" w:rsidP="0094031A">
            <w:pPr>
              <w:rPr>
                <w:bCs/>
                <w:sz w:val="20"/>
                <w:szCs w:val="20"/>
              </w:rPr>
            </w:pPr>
            <w:r w:rsidRPr="00FE474C">
              <w:rPr>
                <w:sz w:val="20"/>
                <w:szCs w:val="20"/>
              </w:rPr>
              <w:t>18.03.01/01.01 Химич</w:t>
            </w:r>
            <w:r w:rsidR="001319B1" w:rsidRPr="00FE474C">
              <w:rPr>
                <w:sz w:val="20"/>
                <w:szCs w:val="20"/>
              </w:rPr>
              <w:t>еская технология неорганических</w:t>
            </w:r>
            <w:r w:rsidRPr="00FE474C">
              <w:rPr>
                <w:sz w:val="20"/>
                <w:szCs w:val="20"/>
              </w:rPr>
              <w:t>, органических веществ, природных энергоносителей и лекарственных препаратов</w:t>
            </w:r>
          </w:p>
        </w:tc>
      </w:tr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7A4002" w:rsidP="00FC0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Химическая технология</w:t>
            </w:r>
          </w:p>
        </w:tc>
      </w:tr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2052FD" w:rsidRPr="002052FD" w:rsidRDefault="002052FD" w:rsidP="002A2CF9">
            <w:pPr>
              <w:ind w:firstLine="720"/>
              <w:jc w:val="both"/>
              <w:rPr>
                <w:sz w:val="20"/>
              </w:rPr>
            </w:pPr>
            <w:r w:rsidRPr="002052FD">
              <w:rPr>
                <w:sz w:val="20"/>
              </w:rPr>
              <w:t xml:space="preserve">В процессе обучения по направлению химическая технология студенты  получают знания в области гуманитарных, </w:t>
            </w:r>
            <w:proofErr w:type="spellStart"/>
            <w:r w:rsidRPr="002052FD">
              <w:rPr>
                <w:sz w:val="20"/>
              </w:rPr>
              <w:t>естественно-научных</w:t>
            </w:r>
            <w:proofErr w:type="spellEnd"/>
            <w:r w:rsidRPr="002052FD">
              <w:rPr>
                <w:sz w:val="20"/>
              </w:rPr>
              <w:t xml:space="preserve">, </w:t>
            </w:r>
            <w:proofErr w:type="spellStart"/>
            <w:r w:rsidRPr="002052FD">
              <w:rPr>
                <w:sz w:val="20"/>
              </w:rPr>
              <w:t>общепрофессиональных</w:t>
            </w:r>
            <w:proofErr w:type="spellEnd"/>
            <w:r w:rsidRPr="002052FD">
              <w:rPr>
                <w:sz w:val="20"/>
              </w:rPr>
              <w:t xml:space="preserve"> и специальных </w:t>
            </w:r>
            <w:r>
              <w:rPr>
                <w:sz w:val="20"/>
              </w:rPr>
              <w:t>модулей</w:t>
            </w:r>
            <w:r w:rsidRPr="002052FD">
              <w:rPr>
                <w:sz w:val="20"/>
              </w:rPr>
              <w:t xml:space="preserve">, овладевают навыками проведения технологических расчетов и проектирования химических процессов и оборудования, принимают участие в выполнении научно-исследовательских работ. </w:t>
            </w:r>
          </w:p>
          <w:p w:rsidR="002A2CF9" w:rsidRPr="002052FD" w:rsidRDefault="002A2CF9" w:rsidP="002A2CF9">
            <w:pPr>
              <w:ind w:firstLine="720"/>
              <w:jc w:val="both"/>
              <w:rPr>
                <w:sz w:val="20"/>
              </w:rPr>
            </w:pPr>
            <w:r w:rsidRPr="002052FD">
              <w:rPr>
                <w:sz w:val="20"/>
              </w:rPr>
              <w:t>Выпускник сможет выполнять профессиональную деятельность на предприятиях и в организациях, на которых используются химические технологии. Предприятия относятся к различным областям народного хозяйства: металлургии, энергетике, машиностроению, электротехнической промышленности, приборостроению, основной и органической химии, нефтегазовой промышленности, науке.</w:t>
            </w:r>
          </w:p>
          <w:p w:rsidR="002A2CF9" w:rsidRPr="002052FD" w:rsidRDefault="002A2CF9" w:rsidP="002A2CF9">
            <w:pPr>
              <w:ind w:firstLine="720"/>
              <w:jc w:val="both"/>
              <w:rPr>
                <w:sz w:val="20"/>
              </w:rPr>
            </w:pPr>
            <w:r w:rsidRPr="002052FD">
              <w:rPr>
                <w:sz w:val="20"/>
              </w:rPr>
              <w:t xml:space="preserve">Выпускник в соответствии с квалификацией «бакалавр» сможет осуществлять профессиональную деятельность в области: </w:t>
            </w:r>
          </w:p>
          <w:p w:rsidR="002A2CF9" w:rsidRPr="002052FD" w:rsidRDefault="002A2CF9" w:rsidP="002A2CF9">
            <w:pPr>
              <w:pStyle w:val="a4"/>
              <w:ind w:firstLine="709"/>
              <w:rPr>
                <w:sz w:val="20"/>
                <w:szCs w:val="24"/>
              </w:rPr>
            </w:pPr>
            <w:r w:rsidRPr="002052FD">
              <w:rPr>
                <w:sz w:val="20"/>
                <w:szCs w:val="24"/>
              </w:rPr>
              <w:t>методов, способов и средств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</w:t>
            </w:r>
          </w:p>
          <w:p w:rsidR="00BC52C0" w:rsidRPr="00553833" w:rsidRDefault="002A2CF9" w:rsidP="002052FD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2052FD">
              <w:rPr>
                <w:sz w:val="20"/>
              </w:rPr>
              <w:t xml:space="preserve">создание, внедрение и эксплуатацию промышленных </w:t>
            </w:r>
            <w:r w:rsidRPr="002052FD">
              <w:rPr>
                <w:bCs/>
                <w:sz w:val="20"/>
              </w:rPr>
              <w:t>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2052FD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52FD" w:rsidRDefault="00553833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52FD" w:rsidRDefault="00553833" w:rsidP="002052FD">
            <w:pPr>
              <w:ind w:left="-65" w:right="-104"/>
              <w:rPr>
                <w:bCs/>
                <w:sz w:val="20"/>
                <w:szCs w:val="20"/>
              </w:rPr>
            </w:pPr>
          </w:p>
        </w:tc>
      </w:tr>
      <w:tr w:rsidR="00553833" w:rsidRPr="00203325" w:rsidTr="002052F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52FD" w:rsidRDefault="00553833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52FD" w:rsidRDefault="00553833" w:rsidP="002052FD">
            <w:pPr>
              <w:ind w:left="-65" w:right="-104"/>
              <w:rPr>
                <w:bCs/>
                <w:sz w:val="20"/>
                <w:szCs w:val="20"/>
              </w:rPr>
            </w:pPr>
          </w:p>
        </w:tc>
      </w:tr>
      <w:tr w:rsidR="007B55B2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Мировоззренческие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43" w:rsidRPr="002052FD" w:rsidRDefault="00005A43" w:rsidP="002052FD">
            <w:pPr>
              <w:pStyle w:val="a4"/>
              <w:ind w:firstLine="0"/>
              <w:jc w:val="left"/>
              <w:rPr>
                <w:color w:val="000000"/>
                <w:sz w:val="20"/>
              </w:rPr>
            </w:pPr>
            <w:r w:rsidRPr="002052FD">
              <w:rPr>
                <w:sz w:val="20"/>
              </w:rPr>
              <w:t xml:space="preserve">Модуль состоит из дисциплин </w:t>
            </w:r>
            <w:r w:rsidR="002052FD">
              <w:rPr>
                <w:sz w:val="20"/>
              </w:rPr>
              <w:t>"</w:t>
            </w:r>
            <w:r w:rsidRPr="002052FD">
              <w:rPr>
                <w:sz w:val="20"/>
              </w:rPr>
              <w:t>История</w:t>
            </w:r>
            <w:r w:rsidR="002052FD">
              <w:rPr>
                <w:sz w:val="20"/>
              </w:rPr>
              <w:t>"</w:t>
            </w:r>
            <w:r w:rsidRPr="002052FD">
              <w:rPr>
                <w:sz w:val="20"/>
              </w:rPr>
              <w:t xml:space="preserve"> и "Философия", которые способствует овладению методами анализа причинно-следственных связей в историческом процессе и способами выработки и формулирования ценностного отношения к историческому прошлому, а также </w:t>
            </w:r>
            <w:r w:rsidRPr="002052FD">
              <w:rPr>
                <w:color w:val="000000"/>
                <w:sz w:val="20"/>
              </w:rPr>
              <w:t xml:space="preserve">знакомят студентов с актуальными проблемами развития философского знания. </w:t>
            </w:r>
          </w:p>
          <w:p w:rsidR="007B55B2" w:rsidRPr="002052FD" w:rsidRDefault="00005A43" w:rsidP="002052FD">
            <w:pPr>
              <w:pStyle w:val="a4"/>
              <w:ind w:firstLine="0"/>
              <w:jc w:val="left"/>
              <w:rPr>
                <w:bCs/>
                <w:sz w:val="20"/>
              </w:rPr>
            </w:pPr>
            <w:r w:rsidRPr="002052FD">
              <w:rPr>
                <w:color w:val="000000"/>
                <w:sz w:val="20"/>
              </w:rPr>
              <w:t>В систематической форме дается представление о фундаментальной проблематике философии как особого культурного образования, как формы теоретического осмысления бытия человека в мире. Демонстрируется взаимосвязь философии с другими сферами человеческой деятельности, раскрываются мировоззренческие и методологические функции философии в современном обществе. Формируются основы культуры мышления студента.</w:t>
            </w:r>
            <w:r w:rsidRPr="002052FD">
              <w:rPr>
                <w:rStyle w:val="apple-converted-space"/>
                <w:color w:val="000000"/>
                <w:sz w:val="20"/>
              </w:rPr>
              <w:t> </w:t>
            </w:r>
            <w:r w:rsidRPr="002052FD">
              <w:rPr>
                <w:color w:val="000000"/>
                <w:sz w:val="20"/>
              </w:rPr>
              <w:t>Последовательно раскрывается антропологическая составляющая философского знания. Актуализируются проблемы формирования индивидуальности и личности будущего специалиста, значимость этических проблем. Обсуждаются тенденции развития техногенной цивилизации, философские проблемы науки и техники, антропологические практики повседневности. Уделяется внимание традициям русской философии и проблемам исторического самосознания</w:t>
            </w:r>
          </w:p>
        </w:tc>
      </w:tr>
      <w:tr w:rsidR="007B55B2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Основы иноязычной профессиональной коммуникации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005A43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Дисциплина</w:t>
            </w:r>
            <w:r w:rsidR="002052FD">
              <w:rPr>
                <w:sz w:val="20"/>
                <w:szCs w:val="20"/>
              </w:rPr>
              <w:t xml:space="preserve"> "Иностранный язык", из которой состоит модуль </w:t>
            </w:r>
            <w:r w:rsidRPr="002052FD">
              <w:rPr>
                <w:sz w:val="20"/>
                <w:szCs w:val="20"/>
              </w:rPr>
              <w:t xml:space="preserve"> формирует практический навык различных видов речевой деятельности: устной речи (говорения, </w:t>
            </w:r>
            <w:proofErr w:type="spellStart"/>
            <w:r w:rsidRPr="002052FD">
              <w:rPr>
                <w:sz w:val="20"/>
                <w:szCs w:val="20"/>
              </w:rPr>
              <w:t>аудирования</w:t>
            </w:r>
            <w:proofErr w:type="spellEnd"/>
            <w:r w:rsidRPr="002052FD">
              <w:rPr>
                <w:sz w:val="20"/>
                <w:szCs w:val="20"/>
              </w:rPr>
              <w:t xml:space="preserve">, чтения и письма). Аудиторные занятия проводятся по двум аспектам: «Общий язык» и «Язык для специальных целей». На первом курсе в рамках первого аспекта осуществляется развитие навыков восприятия на слух разговорно-бытовой речи, развитие навыков устной диалогической и монологической речи, освоение разговорных формул в коммуникативных ситуациях, развитие основ чтения и письма. Второй аспект предполагает навыки восприятия на слух монологической речи, развитие навыков монологической речи, чтение с целью извлечения информации. На втором курсе предполагается дальнейшее развитие навыков </w:t>
            </w:r>
            <w:r w:rsidRPr="002052FD">
              <w:rPr>
                <w:sz w:val="20"/>
                <w:szCs w:val="20"/>
              </w:rPr>
              <w:lastRenderedPageBreak/>
              <w:t>в рамках двух аспектов: дальнейшее развитие навыков диалогической и монологической речи на бытовые и общие темы. Развитие навыков неофициального письма, обучение восприятию на слух научной речи, развитие навыков чтения научной литературы с целью извлечения информации, знакомство с отраслевыми словарями и справочниками, овладение лексикой, отражающей специализацию студента, обучение навыками письма, необходимым для подготовки публикаций на иностранном языке, знакомство с основами реферирования, аннотирования и перевода научной литературы по специальности.</w:t>
            </w:r>
          </w:p>
        </w:tc>
      </w:tr>
      <w:tr w:rsidR="007B55B2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Научно-фундаментальные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F9" w:rsidRPr="002052FD" w:rsidRDefault="002A2CF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состоит из двух дисциплин математика и физика, которые являются базовыми дисциплинами для подготовки бакалавра. В курсе математика изложены основы дифференциального и интегрального исчисления функций одного и нескольких переменных. Рассмотрены методы решения в квадратурах обыкновенных дифференциальных уравнений и систем дифференциальных уравнений. Приведены сведения о рядах с применением к задачам приближенного вычисления. </w:t>
            </w:r>
          </w:p>
          <w:p w:rsidR="007B55B2" w:rsidRPr="002052FD" w:rsidRDefault="002A2CF9" w:rsidP="002052FD">
            <w:pPr>
              <w:rPr>
                <w:sz w:val="20"/>
                <w:szCs w:val="20"/>
              </w:rPr>
            </w:pPr>
            <w:r w:rsidRPr="002052FD">
              <w:rPr>
                <w:i/>
                <w:sz w:val="20"/>
                <w:szCs w:val="20"/>
              </w:rPr>
              <w:t>Цель</w:t>
            </w:r>
            <w:r w:rsidRPr="002052FD">
              <w:rPr>
                <w:sz w:val="20"/>
                <w:szCs w:val="20"/>
              </w:rPr>
              <w:t>: ознакомить студентов с основными понятиями математики и методами решения задач, выработать математическое мышление при разработке моделей возникающих задач, создание базы для дальнейшего самостоятельного изучения математики.</w:t>
            </w:r>
          </w:p>
          <w:p w:rsidR="002A2CF9" w:rsidRPr="002052FD" w:rsidRDefault="002A2CF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Дисциплина "Физика" посвящена изучению основных физических явлений, понятий и законов. Она включает в себя нерелятивистскую и релятивистскую механику, статистическую физику и термодинамику, электростатику, магнитостатику, электромагнетизм, теорию колебаний и волн, волновую оптику, квантовую оптику, физические основы квантовой механики, физику атома, ядерную физику, физику элементарных частиц, физику конденсированного состояния, а также физический практикум, охватывающий все вышеперечисленные разделы физики. </w:t>
            </w:r>
          </w:p>
          <w:p w:rsidR="002A2CF9" w:rsidRPr="002052FD" w:rsidRDefault="002A2CF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i/>
                <w:sz w:val="20"/>
                <w:szCs w:val="20"/>
              </w:rPr>
              <w:t>Цель</w:t>
            </w:r>
            <w:r w:rsidRPr="002052FD">
              <w:rPr>
                <w:sz w:val="20"/>
                <w:szCs w:val="20"/>
              </w:rPr>
              <w:t>: Изучение основных физических явлений; овладение фундаментальными понятиями, законами и теориями классической и квантовой физики, а также методами физического исследования; овладение приемами и методами решения конкретных задач из различных областей физики; ознакомление с современной научной аппаратурой, формирование навыков проведения физического эксперимента, умения выделить конкретное физическое содержание в прикладных задачах будущей деятельности.</w:t>
            </w:r>
          </w:p>
        </w:tc>
      </w:tr>
      <w:tr w:rsidR="007B55B2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DD1649" w:rsidP="002052FD">
            <w:pPr>
              <w:rPr>
                <w:bCs/>
                <w:sz w:val="20"/>
                <w:szCs w:val="20"/>
              </w:rPr>
            </w:pPr>
            <w:proofErr w:type="spellStart"/>
            <w:r w:rsidRPr="002052FD">
              <w:rPr>
                <w:bCs/>
                <w:sz w:val="20"/>
                <w:szCs w:val="20"/>
              </w:rPr>
              <w:t>Техносферная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B2" w:rsidRPr="002052FD" w:rsidRDefault="002651D6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относится к базовой части образовательной программы, предусмотренной государственным стандартом. Включает дисциплины «Безопасность жизнедеятельности» и «Экология». Изучение дисциплин модуля направлено на достижение следующего результата обучения: использовать требования экологической и промышленной безопасности в профессиональной деятельности, способность реализовать здоровый образ жизни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D6" w:rsidRPr="002052FD" w:rsidRDefault="002651D6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способствует формированию у будущих бакалавров твердых теоретических знаний и практических навыков в области экономических законов и закономерностей в производственно-хозяйственной деятельности предприятия. </w:t>
            </w:r>
          </w:p>
          <w:p w:rsidR="00DD1649" w:rsidRPr="002052FD" w:rsidRDefault="002651D6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В процессе изучения дисциплин модуля студенты знакомятся с тенденциями развития предприятия, факторами, определяющими изменения результатов его деятельности, способами выявления резервов повышения эффективности производства, методами обоснования бизнес-планов и управленческих решений.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proofErr w:type="spellStart"/>
            <w:r w:rsidRPr="002052FD">
              <w:rPr>
                <w:bCs/>
                <w:sz w:val="20"/>
                <w:szCs w:val="20"/>
              </w:rPr>
              <w:t>Естественно-научные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9" w:rsidRPr="002052FD" w:rsidRDefault="002651D6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В курсе «Органическая химия» рассматриваются принципы классификации и номенклатура органических соединений, строение органических соединений, классификация органических реакций, свойства основных классов углеводородов. На лабораторном практикуме отрабатываются важнейшие синтетические приемы, и осуществляется синтез органических соединений. На практических занятиях решаются задачи. Физическая и коллоидная химия являются базовыми дисциплинами, знание основ которых обеспечивает понимание и усвоение учебного материала дисциплин профессионального цикла. Знание физико-химических законов и закономерностей поведения систем в дисперсном состоянии позволяет  описать и раскрыть процессы, лежащие в основе технологических приемов и операций получения химических продуктов органического и неорганического синтеза, продуктов нефтехимии, материалов электронной техники,  монокристаллов, оптоэлектроники и энергетики.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Неорганическая химия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43" w:rsidRPr="002052FD" w:rsidRDefault="00005A43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Неорганическая химия относится к числу фундаментальных наук, на которых базируется профессиональная подготовка инженеров химиков-технологов. Курс состоит из двух частей. Первая часть содержит основы теории, без которых невозможно понимание свойств и превращений неорганических веществ:  современные представления о природе химической связи, строении вещества и межмолекулярном взаимодействии. Вторая часть курса посвящена систематическому обзору свойств химических элементов и их соединений, применяемых в различных областях промышленности.</w:t>
            </w:r>
          </w:p>
          <w:p w:rsidR="00DD1649" w:rsidRPr="002052FD" w:rsidRDefault="00005A43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i/>
                <w:sz w:val="20"/>
                <w:szCs w:val="20"/>
              </w:rPr>
              <w:t>Цель</w:t>
            </w:r>
            <w:r w:rsidRPr="002052FD">
              <w:rPr>
                <w:sz w:val="20"/>
                <w:szCs w:val="20"/>
              </w:rPr>
              <w:t>: формирование у студентов научных представлений теоретических основ химии, химии элементов и их соединений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43" w:rsidRPr="002052FD" w:rsidRDefault="00005A43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Дисциплина предусматривает изучение основ информатики и технологии решения прикладных задач на компьютере. Особое внимание уделяется основным понятиям информатики: информации, данным, моделям данных, процедурам обработки данных, алгоритмам и </w:t>
            </w:r>
            <w:r w:rsidRPr="002052FD">
              <w:rPr>
                <w:sz w:val="20"/>
                <w:szCs w:val="20"/>
              </w:rPr>
              <w:lastRenderedPageBreak/>
              <w:t>программам. Разбирается широкий круг задач, встречающихся в практике работы инженера. Рассматриваются приемы работы в операционной среде WIN</w:t>
            </w:r>
            <w:r w:rsidRPr="002052FD">
              <w:rPr>
                <w:sz w:val="20"/>
                <w:szCs w:val="20"/>
                <w:lang w:val="en-US"/>
              </w:rPr>
              <w:t>DOWS</w:t>
            </w:r>
            <w:r w:rsidRPr="002052FD">
              <w:rPr>
                <w:sz w:val="20"/>
                <w:szCs w:val="20"/>
              </w:rPr>
              <w:t xml:space="preserve">, а также приложениях </w:t>
            </w:r>
            <w:proofErr w:type="spellStart"/>
            <w:r w:rsidRPr="002052FD">
              <w:rPr>
                <w:sz w:val="20"/>
                <w:szCs w:val="20"/>
              </w:rPr>
              <w:t>Word</w:t>
            </w:r>
            <w:proofErr w:type="spellEnd"/>
            <w:r w:rsidRPr="002052FD">
              <w:rPr>
                <w:sz w:val="20"/>
                <w:szCs w:val="20"/>
              </w:rPr>
              <w:t xml:space="preserve">, </w:t>
            </w:r>
            <w:r w:rsidRPr="002052FD">
              <w:rPr>
                <w:sz w:val="20"/>
                <w:szCs w:val="20"/>
                <w:lang w:val="en-US"/>
              </w:rPr>
              <w:t>Excel</w:t>
            </w:r>
            <w:r w:rsidRPr="002052FD">
              <w:rPr>
                <w:sz w:val="20"/>
                <w:szCs w:val="20"/>
              </w:rPr>
              <w:t xml:space="preserve">, </w:t>
            </w:r>
            <w:r w:rsidRPr="002052FD">
              <w:rPr>
                <w:sz w:val="20"/>
                <w:szCs w:val="20"/>
                <w:lang w:val="en-US"/>
              </w:rPr>
              <w:t>Access</w:t>
            </w:r>
            <w:r w:rsidRPr="002052FD">
              <w:rPr>
                <w:sz w:val="20"/>
                <w:szCs w:val="20"/>
              </w:rPr>
              <w:t>. Изучается алгоритмический язык высокого уровня P</w:t>
            </w:r>
            <w:proofErr w:type="spellStart"/>
            <w:r w:rsidRPr="002052FD">
              <w:rPr>
                <w:sz w:val="20"/>
                <w:szCs w:val="20"/>
                <w:lang w:val="en-US"/>
              </w:rPr>
              <w:t>ascal</w:t>
            </w:r>
            <w:proofErr w:type="spellEnd"/>
            <w:r w:rsidRPr="002052FD">
              <w:rPr>
                <w:sz w:val="20"/>
                <w:szCs w:val="20"/>
              </w:rPr>
              <w:t xml:space="preserve"> и возможности его использования при решении функциональных задач.</w:t>
            </w:r>
          </w:p>
          <w:p w:rsidR="00005A43" w:rsidRPr="002052FD" w:rsidRDefault="00005A43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Программа подчеркивает роль человеческого фактора в компьютерных и информационных системах; вместе с тем большое внимание уделяется математическому и технико-технологическому компонентам информатики.</w:t>
            </w:r>
          </w:p>
          <w:p w:rsidR="00DD1649" w:rsidRPr="002052FD" w:rsidRDefault="00005A43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Концепция курса – проблемное обучение алгоритмическому способу инженерного мышления посредством применения современного методического, информационного, аппаратного и программного обеспечения, направленного в производственно-технологическую и исследовательскую сферы в области химических технологий.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Основы химико-технологических процессов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9" w:rsidRPr="002052FD" w:rsidRDefault="002651D6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формирует способность осуществлять, на основе </w:t>
            </w:r>
            <w:proofErr w:type="spellStart"/>
            <w:r w:rsidRPr="002052FD">
              <w:rPr>
                <w:sz w:val="20"/>
                <w:szCs w:val="20"/>
              </w:rPr>
              <w:t>общепрофессиональных</w:t>
            </w:r>
            <w:proofErr w:type="spellEnd"/>
            <w:r w:rsidRPr="002052FD">
              <w:rPr>
                <w:sz w:val="20"/>
                <w:szCs w:val="20"/>
              </w:rPr>
              <w:t xml:space="preserve"> и профессиональных компетенций, полученных при изучении базовых модулей образовательной программы, анализ и синтез процессов и аппаратов химической технологии, разработку химического производства и систем его управления.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Аналитическая химия и физико-химические методы анализа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Модуль включает две дисциплины, касающиеся изучения теоретических основ аналитической химии, методов классического химического и физико-химического анализа, этапов проведения эксперимента по заданным методикам, устройства и принципов работы аналитического оборудования, основ теории погрешностей и статистической обработки результатов анализа. Рассмотрены основные закономерности равновесий и протекания кислотно-основных, окислительно-восстановительных реакций, реакций </w:t>
            </w:r>
            <w:proofErr w:type="spellStart"/>
            <w:r w:rsidRPr="002052FD">
              <w:rPr>
                <w:bCs/>
                <w:sz w:val="20"/>
                <w:szCs w:val="20"/>
              </w:rPr>
              <w:t>комплексообразования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 и осаждения.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Инженерная графика и элементы конструирования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9" w:rsidRPr="002052FD" w:rsidRDefault="00005A43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 посвящен изучению методов решения инженерных задач графическими приемами; способов технического документирования. Он состоит из двух дисциплин: инженерной графики и  инженерная компьютерная графика. Изучаются основные способы построения изображений и исследования геометрических образцов. Рассматриваются методы преобразования проекций и их использование для решения позиционных и метрических задач. Рассматриваются основы разработки конструкторской и технической документации производства. Изучение раздела основывается на нормативных документах, государственных стандартах и ЕСКД. Большинство разделов курса и характер графических работ содержат элементы конструирования.</w:t>
            </w:r>
          </w:p>
        </w:tc>
      </w:tr>
      <w:tr w:rsidR="00DD1649" w:rsidRPr="00203325" w:rsidTr="002052FD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9" w:rsidRPr="002052FD" w:rsidRDefault="00005A43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посвящен изучению закономерностей, принципов, содержания, средств, методов и форм физкультурно-спортивной деятельности по физическому совершенствованию людей, и формированию у студентов способности направленного использования разнообразных средств физической культуры, спорта и туризма для сохранения и укрепления здоровья. психофизической подготовки и самоподготовки к будущей профессиональной деятельности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5620E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Физико-математические основы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55E" w:rsidRPr="002052FD" w:rsidRDefault="002A2CF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состоит из двух дисциплин: дополнительные главы математики и дополнительные главы физики. В дисциплине. В дисциплине дополнительные главы математики изложены основные понятия классической теории вероятности с приближением их к задачам анализа случайных событий и случайных величин, а также методы обработки статистических данных.</w:t>
            </w:r>
          </w:p>
          <w:p w:rsidR="002A2CF9" w:rsidRPr="002052FD" w:rsidRDefault="002A2CF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В ее рамках дисциплины "Дополнительные главы физики" рассматриваются макро- и микроскопические подходы, динамический и статистический методы, прикладные и фундаментальные аспекты физических явлений и их основные практические приложения.</w:t>
            </w:r>
          </w:p>
        </w:tc>
      </w:tr>
      <w:tr w:rsidR="00DD1649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Основы гуманитарной культуры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D6" w:rsidRPr="002052FD" w:rsidRDefault="002651D6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Вариативный модуль «Основы гуманитарной культуры» учитывает специфику образовательных программ. Модуль формирует основы гуманитарной культуры в рамках профессиональной деятельности, связанные с:</w:t>
            </w:r>
          </w:p>
          <w:p w:rsidR="002651D6" w:rsidRPr="002052FD" w:rsidRDefault="002651D6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  - решением задач межличностного взаимодействия, работы в коллективе;</w:t>
            </w:r>
          </w:p>
          <w:p w:rsidR="002651D6" w:rsidRPr="002052FD" w:rsidRDefault="002651D6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- способностью использовать основы правовых знаний в своей деятельности;</w:t>
            </w:r>
          </w:p>
          <w:p w:rsidR="00DD1649" w:rsidRPr="002052FD" w:rsidRDefault="002651D6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- способностью к самоорганизации и </w:t>
            </w:r>
            <w:proofErr w:type="spellStart"/>
            <w:r w:rsidRPr="002052FD">
              <w:rPr>
                <w:sz w:val="20"/>
                <w:szCs w:val="20"/>
              </w:rPr>
              <w:t>самообразова-нию</w:t>
            </w:r>
            <w:proofErr w:type="spellEnd"/>
            <w:r w:rsidRPr="002052FD">
              <w:rPr>
                <w:sz w:val="20"/>
                <w:szCs w:val="20"/>
              </w:rPr>
              <w:t>.</w:t>
            </w:r>
          </w:p>
        </w:tc>
      </w:tr>
      <w:tr w:rsidR="00DD1649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Инженерное проектирование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649" w:rsidRPr="002052FD" w:rsidRDefault="002651D6" w:rsidP="002052FD">
            <w:pPr>
              <w:rPr>
                <w:spacing w:val="-3"/>
                <w:sz w:val="20"/>
                <w:szCs w:val="20"/>
              </w:rPr>
            </w:pPr>
            <w:r w:rsidRPr="002052FD">
              <w:rPr>
                <w:spacing w:val="-3"/>
                <w:sz w:val="20"/>
                <w:szCs w:val="20"/>
              </w:rPr>
              <w:t xml:space="preserve">Рассматриваются теоретические основы расчета на прочность и жесткость деталей машин. Механические передачи: зубчатые, червячные, планетарные, фрикционные, ременные, цепные, передачи винт-гайка. Расчеты передач на прочность. Валы и оси, конструкции и расчеты на прочность и жесткость. Подшипники качения и скольжения, выбор и расчеты на прочность. Уплотнительные устройства. Конструкции подшипниковых узлов. Соединения деталей: резьбовые, заклепочные, сварные, паяные, с натягом, шпоночные, зубчатые, штифтовые, </w:t>
            </w:r>
            <w:proofErr w:type="spellStart"/>
            <w:r w:rsidRPr="002052FD">
              <w:rPr>
                <w:spacing w:val="-3"/>
                <w:sz w:val="20"/>
                <w:szCs w:val="20"/>
              </w:rPr>
              <w:t>клеммовые</w:t>
            </w:r>
            <w:proofErr w:type="spellEnd"/>
            <w:r w:rsidRPr="002052FD">
              <w:rPr>
                <w:spacing w:val="-3"/>
                <w:sz w:val="20"/>
                <w:szCs w:val="20"/>
              </w:rPr>
              <w:t xml:space="preserve">. Конструкции и расчеты соединений на прочность. Упругие элементы. Муфты механических приводов. Корпусные детали механизмов. </w:t>
            </w:r>
          </w:p>
        </w:tc>
      </w:tr>
      <w:tr w:rsidR="00DD1649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E95255" w:rsidRDefault="00DD164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Физико-химические закономерности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649" w:rsidRPr="002052FD" w:rsidRDefault="002651D6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  <w:lang w:eastAsia="ar-SA"/>
              </w:rPr>
              <w:t xml:space="preserve">Знание физико-химических законов и закономерностей позволяет  описать и раскрыть процессы, лежащие в основе технологических приемов и операций получения химических продуктов органического и неорганического синтеза, продуктов нефтехимии, материалов </w:t>
            </w:r>
            <w:r w:rsidRPr="002052FD">
              <w:rPr>
                <w:sz w:val="20"/>
                <w:szCs w:val="20"/>
                <w:lang w:eastAsia="ar-SA"/>
              </w:rPr>
              <w:lastRenderedPageBreak/>
              <w:t>электронной техники,  монокристаллов, оптоэлектроники. «Неравновесные явления в сложных химических процессах»  является дисциплиной, знание основ которой обеспечивает понимание и усвоение учебного материала дисциплин профессионального цикла.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Физико-химические закономерности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55E" w:rsidRPr="002052FD" w:rsidRDefault="002651D6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«Физико-химические закономерности» состоит из трех дисциплин: «Специальные главы органической химии», «Неравновесные явления в сложных химических процессах» и «Химия гетероциклических соединений». Модуль позволяет дать студентам соответствующие профессиональные компетенции. Знание физико-химических законов и закономерностей позволяет описать и раскрыть процессы, лежащие в основе технологических приемов и операций получения химических продуктов органического и неорганического синтеза. 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sz w:val="20"/>
                <w:szCs w:val="20"/>
              </w:rPr>
            </w:pPr>
            <w:r w:rsidRPr="002052FD">
              <w:rPr>
                <w:b/>
                <w:sz w:val="20"/>
                <w:szCs w:val="20"/>
              </w:rPr>
              <w:t>Технология электрохимических производств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Электрохимическое материаловедение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Приобретение фундаментальных знаний о структуре, составе и физико-химических свойствах конструкционных материалов, механизме и основных закономерностях электрохимической коррозии, основных способах защиты металлов от коррозионного разрушения. Формирование навыков проведения коррозионных испытаний и исследований коррозионно-защитных процессов, умения прогнозировать коррозионную устойчивость материалов, выбирать эффективный способ защиты от коррозии</w:t>
            </w:r>
            <w:bookmarkStart w:id="0" w:name="_GoBack"/>
            <w:bookmarkEnd w:id="0"/>
            <w:r w:rsidRPr="002052FD">
              <w:rPr>
                <w:sz w:val="20"/>
                <w:szCs w:val="20"/>
              </w:rPr>
              <w:t>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Теория электрохимических процессов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Приобретение фундаментальных знаний в области равновесных и неравновесных свойств электролитов, термодинамики электрохимических систем и кинетических закономерностей процессов, происходящих на границе раздела фаз с участием заряженных частиц, механизма </w:t>
            </w:r>
            <w:proofErr w:type="spellStart"/>
            <w:r w:rsidRPr="002052FD">
              <w:rPr>
                <w:sz w:val="20"/>
                <w:szCs w:val="20"/>
              </w:rPr>
              <w:t>электрокристаллизации</w:t>
            </w:r>
            <w:proofErr w:type="spellEnd"/>
            <w:r w:rsidRPr="002052FD">
              <w:rPr>
                <w:sz w:val="20"/>
                <w:szCs w:val="20"/>
              </w:rPr>
              <w:t xml:space="preserve"> металлов. Освоение  теоретических  основ экспериментальных методов исследования электрохимических процессов. Выработка профессионального подхода к   анализу механизма электрохимических процессов  в растворах, расплавах и на границе раздела фаз.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Математические методы в экспериментальной и прикладной электрохимии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Формирование навыков математического анализа результатов экспериментальных исследований электрохимических процессов, использование методов математического моделирования для проектирования процессов в электрохимических технологиях. Полученные знания и умения позволят выработать профессиональный подход к выбору критерия оптимальности, обеспечивающего максимальное качество продукта при минимальных материальных и энергетических затратах.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Технологии электрохимических производств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Приобретение знаний в области основных электрохимических технологий: гальванотехнике, </w:t>
            </w:r>
            <w:proofErr w:type="spellStart"/>
            <w:r w:rsidRPr="002052FD">
              <w:rPr>
                <w:sz w:val="20"/>
                <w:szCs w:val="20"/>
              </w:rPr>
              <w:t>гидроэлектрометаллургии</w:t>
            </w:r>
            <w:proofErr w:type="spellEnd"/>
            <w:r w:rsidRPr="002052FD">
              <w:rPr>
                <w:sz w:val="20"/>
                <w:szCs w:val="20"/>
              </w:rPr>
              <w:t>,  производстве химических источников тока, электросинтезе неорганических веществ. Формирование навыков проектирования технологических процессов и оборудования, умение проводить критический анализ существующих технологий и разрабатывать пути их усовершенствования на основе последних достижений науки и техники.</w:t>
            </w:r>
          </w:p>
          <w:p w:rsidR="006B255E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Формирование профессионального подхода к разработке интенсивных технологических режимов электролиза, обеспечивающих максимально высокую производительность и  экологическую безопасность электрохимических производств.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ТОП</w:t>
            </w:r>
            <w:r w:rsidRPr="002052F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sz w:val="20"/>
                <w:szCs w:val="20"/>
              </w:rPr>
            </w:pPr>
            <w:r w:rsidRPr="002052FD">
              <w:rPr>
                <w:b/>
                <w:sz w:val="20"/>
                <w:szCs w:val="20"/>
              </w:rPr>
              <w:t xml:space="preserve">  Физико-химические технологии материалов электронной техники и энергетики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Физико-химические основы материалов современной электроники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Данный модуль позволит сформировать у студентов знания и понимание процессов, происходящих в материалах электронной техники, влияние технологической обработки на их свойства при проектировании, изготовлении и эксплуатации электронных изделий; сформировать целостную картину о технологических особенностях получения материалов при решении конкретных задач в области электронного материаловедения; освоить экспериментальные методы исследования кристаллических твердых тел; получить представление о физических основах полупроводниковой электроники; проводить расчеты основных характеристик полупроводниковых приборов; анализировать их свойства при изменении условий окружающей среды.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Технология тонких пленок и </w:t>
            </w:r>
            <w:proofErr w:type="spellStart"/>
            <w:r w:rsidRPr="002052FD">
              <w:rPr>
                <w:bCs/>
                <w:sz w:val="20"/>
                <w:szCs w:val="20"/>
              </w:rPr>
              <w:t>наноматериалов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Большое внимание уделено физико-химической стороне поверхностных явлений и </w:t>
            </w:r>
            <w:proofErr w:type="spellStart"/>
            <w:r w:rsidRPr="002052FD">
              <w:rPr>
                <w:sz w:val="20"/>
                <w:szCs w:val="20"/>
              </w:rPr>
              <w:t>нанотехнологий</w:t>
            </w:r>
            <w:proofErr w:type="spellEnd"/>
            <w:r w:rsidRPr="002052FD">
              <w:rPr>
                <w:sz w:val="20"/>
                <w:szCs w:val="20"/>
              </w:rPr>
              <w:t xml:space="preserve">, способам получения тонкопленочных </w:t>
            </w:r>
            <w:proofErr w:type="spellStart"/>
            <w:r w:rsidRPr="002052FD">
              <w:rPr>
                <w:sz w:val="20"/>
                <w:szCs w:val="20"/>
              </w:rPr>
              <w:t>наноматериалов</w:t>
            </w:r>
            <w:proofErr w:type="spellEnd"/>
            <w:r w:rsidRPr="002052FD">
              <w:rPr>
                <w:sz w:val="20"/>
                <w:szCs w:val="20"/>
              </w:rPr>
              <w:t xml:space="preserve">. Выделены вопросы по влиянию условий получения, степени дисперсности материалов в </w:t>
            </w:r>
            <w:proofErr w:type="spellStart"/>
            <w:r w:rsidRPr="002052FD">
              <w:rPr>
                <w:sz w:val="20"/>
                <w:szCs w:val="20"/>
              </w:rPr>
              <w:t>наносостоянии</w:t>
            </w:r>
            <w:proofErr w:type="spellEnd"/>
            <w:r w:rsidRPr="002052FD">
              <w:rPr>
                <w:sz w:val="20"/>
                <w:szCs w:val="20"/>
              </w:rPr>
              <w:t xml:space="preserve"> на их электрофизические и другие функциональные свойства и характеристики, использования </w:t>
            </w:r>
            <w:proofErr w:type="spellStart"/>
            <w:r w:rsidRPr="002052FD">
              <w:rPr>
                <w:sz w:val="20"/>
                <w:szCs w:val="20"/>
              </w:rPr>
              <w:t>наноматериалов</w:t>
            </w:r>
            <w:proofErr w:type="spellEnd"/>
            <w:r w:rsidRPr="002052FD">
              <w:rPr>
                <w:sz w:val="20"/>
                <w:szCs w:val="20"/>
              </w:rPr>
              <w:t xml:space="preserve"> в различных устройствах </w:t>
            </w:r>
            <w:proofErr w:type="spellStart"/>
            <w:r w:rsidRPr="002052FD">
              <w:rPr>
                <w:sz w:val="20"/>
                <w:szCs w:val="20"/>
              </w:rPr>
              <w:t>наноэлектроники</w:t>
            </w:r>
            <w:proofErr w:type="spellEnd"/>
            <w:r w:rsidRPr="002052FD">
              <w:rPr>
                <w:sz w:val="20"/>
                <w:szCs w:val="20"/>
              </w:rPr>
              <w:t xml:space="preserve">. Рассмотрены вопросы перспективности химических методов осаждения для получения </w:t>
            </w:r>
            <w:proofErr w:type="spellStart"/>
            <w:r w:rsidRPr="002052FD">
              <w:rPr>
                <w:sz w:val="20"/>
                <w:szCs w:val="20"/>
              </w:rPr>
              <w:t>наноструктурных</w:t>
            </w:r>
            <w:proofErr w:type="spellEnd"/>
            <w:r w:rsidRPr="002052FD">
              <w:rPr>
                <w:sz w:val="20"/>
                <w:szCs w:val="20"/>
              </w:rPr>
              <w:t xml:space="preserve"> материалов, современных физико-химических методов аттестации материалов в </w:t>
            </w:r>
            <w:proofErr w:type="spellStart"/>
            <w:r w:rsidRPr="002052FD">
              <w:rPr>
                <w:sz w:val="20"/>
                <w:szCs w:val="20"/>
              </w:rPr>
              <w:t>наносостоянии</w:t>
            </w:r>
            <w:proofErr w:type="spellEnd"/>
            <w:r w:rsidRPr="002052FD">
              <w:rPr>
                <w:sz w:val="20"/>
                <w:szCs w:val="20"/>
              </w:rPr>
              <w:t>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Технологии материалов оптоэлектроники и </w:t>
            </w:r>
            <w:proofErr w:type="spellStart"/>
            <w:r w:rsidRPr="002052FD">
              <w:rPr>
                <w:sz w:val="20"/>
                <w:szCs w:val="20"/>
              </w:rPr>
              <w:lastRenderedPageBreak/>
              <w:t>сенсорики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lastRenderedPageBreak/>
              <w:t xml:space="preserve">Данный модуль позволит сформировать у студентов знания и понимание процессов, происходящих в материалах оптоэлектронной техники; изучить физико-химические закономерности процессов получения данных материалов; получить  целостную картину о </w:t>
            </w:r>
            <w:r w:rsidRPr="002052FD">
              <w:rPr>
                <w:sz w:val="20"/>
                <w:szCs w:val="20"/>
              </w:rPr>
              <w:lastRenderedPageBreak/>
              <w:t xml:space="preserve">технологических особенностях производства основных материалов оптоэлектроники и </w:t>
            </w:r>
            <w:proofErr w:type="spellStart"/>
            <w:r w:rsidRPr="002052FD">
              <w:rPr>
                <w:sz w:val="20"/>
                <w:szCs w:val="20"/>
              </w:rPr>
              <w:t>сенсорики</w:t>
            </w:r>
            <w:proofErr w:type="spellEnd"/>
            <w:r w:rsidRPr="002052FD">
              <w:rPr>
                <w:sz w:val="20"/>
                <w:szCs w:val="20"/>
              </w:rPr>
              <w:t xml:space="preserve">; ознакомиться с методами исследования их свойств для дальнейшего использования в будущей практической деятельности и при решении конкретных задач в области технологии материалов и изделий оптоэлектронной техники и </w:t>
            </w:r>
            <w:proofErr w:type="spellStart"/>
            <w:r w:rsidRPr="002052FD">
              <w:rPr>
                <w:sz w:val="20"/>
                <w:szCs w:val="20"/>
              </w:rPr>
              <w:t>сенсорике</w:t>
            </w:r>
            <w:proofErr w:type="spellEnd"/>
            <w:r w:rsidRPr="002052FD">
              <w:rPr>
                <w:sz w:val="20"/>
                <w:szCs w:val="20"/>
              </w:rPr>
              <w:t>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Технологические процессы изготовления элементов электронной техники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Данный модуль позволит организовать проведение экспериментов, проанализировать результаты, построить модели для описания и прогнозирования процессов, самостоятельно разработать модели исследуемых процессов, новые материалы для микроэлектроники и энергетики. В рамках данного модуля формируются знания для осуществления природоохранной деятельности путем анализа технологических схем действующих предприятий, а также при создании и реконструкции систем охраны окружающей среды от промышленных загрязнений.</w:t>
            </w:r>
          </w:p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В модуле показано, что технология изготовления печатных плат является сложным многостадийным процессом, включающим несколько стадий: подготовка поверхности диэлектрического материала и металлических поверхностей, фотолитографию, химическое и гальваническое осаждение металла.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ТОП3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snapToGrid w:val="0"/>
              <w:rPr>
                <w:b/>
                <w:sz w:val="20"/>
                <w:szCs w:val="20"/>
              </w:rPr>
            </w:pPr>
            <w:r w:rsidRPr="002052FD">
              <w:rPr>
                <w:b/>
                <w:sz w:val="20"/>
                <w:szCs w:val="20"/>
              </w:rPr>
              <w:t>Химическая технология неорганических веществ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Техническое обеспечение производств неорганических веществ</w:t>
            </w:r>
          </w:p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2052FD">
              <w:rPr>
                <w:color w:val="000000"/>
                <w:sz w:val="20"/>
                <w:szCs w:val="20"/>
                <w:lang w:eastAsia="ar-SA"/>
              </w:rPr>
              <w:t>В результате освоения модуля приобретаются практические навыки решения задач выбора оптимального способа производства, аппаратурного оформления и проведения расчетов технологического оборудования. Развиваются творческие способности к проектной работе. Задача о</w:t>
            </w:r>
            <w:r w:rsidRPr="002052FD">
              <w:rPr>
                <w:sz w:val="20"/>
                <w:szCs w:val="20"/>
              </w:rPr>
              <w:t xml:space="preserve">беспечения качества продукции решается путем метрологического обеспечения контроля качества, выполнения стандартизации и сертификации продукции технологии неорганических веществ. </w:t>
            </w:r>
          </w:p>
          <w:p w:rsidR="006B255E" w:rsidRPr="002052FD" w:rsidRDefault="006B255E" w:rsidP="002052FD">
            <w:pPr>
              <w:widowControl w:val="0"/>
              <w:suppressAutoHyphens/>
              <w:autoSpaceDE w:val="0"/>
              <w:snapToGrid w:val="0"/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состоит из трех дисциплин: </w:t>
            </w:r>
            <w:r w:rsidRPr="002052FD">
              <w:rPr>
                <w:color w:val="000000"/>
                <w:sz w:val="20"/>
                <w:szCs w:val="20"/>
                <w:lang w:eastAsia="ar-SA"/>
              </w:rPr>
              <w:t xml:space="preserve">«Основы проектирования и оборудование», </w:t>
            </w:r>
            <w:r w:rsidRPr="002052FD">
              <w:rPr>
                <w:sz w:val="20"/>
                <w:szCs w:val="20"/>
              </w:rPr>
              <w:t xml:space="preserve">«Тепловые процессы в технологии неорганических веществ» и «Сертификация продукции технологии неорганических веществ». 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</w:p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Химическая технология неорганических веществ</w:t>
            </w:r>
          </w:p>
          <w:p w:rsidR="006B255E" w:rsidRPr="002052FD" w:rsidRDefault="006B255E" w:rsidP="002052FD">
            <w:pPr>
              <w:rPr>
                <w:sz w:val="20"/>
                <w:szCs w:val="20"/>
              </w:rPr>
            </w:pPr>
          </w:p>
          <w:p w:rsidR="006B255E" w:rsidRPr="002052FD" w:rsidRDefault="006B255E" w:rsidP="002052FD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направлен на овладение знаниями и умениями по производству неорганических соединений и композиций, выпускаемых химическими предприятиями в виде товарной продукции.</w:t>
            </w:r>
          </w:p>
          <w:p w:rsidR="006B255E" w:rsidRPr="002052FD" w:rsidRDefault="006B255E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формирует способность осуществлять на основе </w:t>
            </w:r>
            <w:proofErr w:type="spellStart"/>
            <w:r w:rsidRPr="002052FD">
              <w:rPr>
                <w:sz w:val="20"/>
                <w:szCs w:val="20"/>
              </w:rPr>
              <w:t>общепрофессиональных</w:t>
            </w:r>
            <w:proofErr w:type="spellEnd"/>
            <w:r w:rsidRPr="002052FD">
              <w:rPr>
                <w:sz w:val="20"/>
                <w:szCs w:val="20"/>
              </w:rPr>
              <w:t xml:space="preserve"> и профессиональных компетенций разработку новых и усовершенствование существующих производств с целью комплексной переработки сырья с утилизацией вторичных источников сырья и энергии.</w:t>
            </w:r>
          </w:p>
          <w:p w:rsidR="006B255E" w:rsidRPr="002052FD" w:rsidRDefault="006B255E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color w:val="000000"/>
                <w:sz w:val="20"/>
                <w:szCs w:val="20"/>
              </w:rPr>
              <w:t>В модуль входят дисциплины «</w:t>
            </w:r>
            <w:r w:rsidRPr="002052FD">
              <w:rPr>
                <w:sz w:val="20"/>
                <w:szCs w:val="20"/>
              </w:rPr>
              <w:t>Технология минеральных кислот</w:t>
            </w:r>
            <w:r w:rsidRPr="002052FD">
              <w:rPr>
                <w:color w:val="000000"/>
                <w:sz w:val="20"/>
                <w:szCs w:val="20"/>
              </w:rPr>
              <w:t>», «</w:t>
            </w:r>
            <w:r w:rsidRPr="002052FD">
              <w:rPr>
                <w:sz w:val="20"/>
                <w:szCs w:val="20"/>
              </w:rPr>
              <w:t>Технология минеральных солей и удобрений</w:t>
            </w:r>
            <w:r w:rsidRPr="002052FD">
              <w:rPr>
                <w:color w:val="000000"/>
                <w:sz w:val="20"/>
                <w:szCs w:val="20"/>
              </w:rPr>
              <w:t>», «</w:t>
            </w:r>
            <w:r w:rsidRPr="002052FD">
              <w:rPr>
                <w:sz w:val="20"/>
                <w:szCs w:val="20"/>
              </w:rPr>
              <w:t>Технология связанного азота</w:t>
            </w:r>
            <w:r w:rsidRPr="002052FD">
              <w:rPr>
                <w:color w:val="000000"/>
                <w:sz w:val="20"/>
                <w:szCs w:val="20"/>
              </w:rPr>
              <w:t>», «</w:t>
            </w:r>
            <w:r w:rsidRPr="002052FD">
              <w:rPr>
                <w:sz w:val="20"/>
                <w:szCs w:val="20"/>
              </w:rPr>
              <w:t>Технология соды и щелочей</w:t>
            </w:r>
            <w:r w:rsidRPr="002052FD">
              <w:rPr>
                <w:color w:val="000000"/>
                <w:sz w:val="20"/>
                <w:szCs w:val="20"/>
              </w:rPr>
              <w:t>», «</w:t>
            </w:r>
            <w:r w:rsidRPr="002052FD">
              <w:rPr>
                <w:sz w:val="20"/>
                <w:szCs w:val="20"/>
              </w:rPr>
              <w:t>Основы технологии химических реактивов и особо чистых веществ</w:t>
            </w:r>
            <w:r w:rsidRPr="002052FD">
              <w:rPr>
                <w:color w:val="000000"/>
                <w:sz w:val="20"/>
                <w:szCs w:val="20"/>
              </w:rPr>
              <w:t>», «</w:t>
            </w:r>
            <w:r w:rsidRPr="002052FD">
              <w:rPr>
                <w:sz w:val="20"/>
                <w:szCs w:val="20"/>
              </w:rPr>
              <w:t>Методы переработки техногенного сырья</w:t>
            </w:r>
            <w:r w:rsidRPr="002052FD">
              <w:rPr>
                <w:color w:val="000000"/>
                <w:sz w:val="20"/>
                <w:szCs w:val="20"/>
              </w:rPr>
              <w:t>» и курсовое проектирование.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Физико-химические основы неорганических технологий</w:t>
            </w:r>
          </w:p>
          <w:p w:rsidR="006B255E" w:rsidRPr="002052FD" w:rsidRDefault="006B255E" w:rsidP="002052FD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widowControl w:val="0"/>
              <w:suppressAutoHyphens/>
              <w:autoSpaceDE w:val="0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052FD">
              <w:rPr>
                <w:color w:val="000000"/>
                <w:sz w:val="20"/>
                <w:szCs w:val="20"/>
                <w:lang w:eastAsia="ar-SA"/>
              </w:rPr>
              <w:t>Модуль посвящен изучению научных основ технологии неорганических веществ как отрасли промышленного производства и призван способствовать получению студентами знаний, умений и владений основными методиками теоретического описания и экспериментального изучения физико-химических и химических процессов, составляющих основы химической технологии.</w:t>
            </w:r>
          </w:p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В модуль входят дисциплины </w:t>
            </w:r>
            <w:r w:rsidRPr="002052FD">
              <w:rPr>
                <w:color w:val="000000"/>
                <w:sz w:val="20"/>
                <w:szCs w:val="20"/>
                <w:lang w:eastAsia="ar-SA"/>
              </w:rPr>
              <w:t>«Теоретические основы технологии неорганических веществ», «Закономерности твердофазных превращений» и «Закономерности превращений в жидких фазах».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Математические методы в технологии неорганических веществ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посвящен изучению математических моделей, описывающих протекание физико-химических процессов в химических аппаратах; основных принципов и методов моделирования и оптимизации технологических схем и методов решения физико-химических задач с использованием ЭВМ. Для нахождения математических моделей используются численные методы:</w:t>
            </w:r>
            <w:r w:rsidRPr="002052FD">
              <w:rPr>
                <w:color w:val="000000"/>
                <w:sz w:val="20"/>
                <w:szCs w:val="20"/>
              </w:rPr>
              <w:t xml:space="preserve"> решение уравнений регрессии, определение коэффициентов корреляции, применение статистических критериев по обработке данных; дается представление об основных методах решения линейных и нелинейных задач алгебры, дифференциального и интегрального исчисления. В модуль входят дисциплины </w:t>
            </w:r>
            <w:r w:rsidRPr="002052FD">
              <w:rPr>
                <w:sz w:val="20"/>
                <w:szCs w:val="20"/>
              </w:rPr>
              <w:t xml:space="preserve">«Вычислительные методы в технологии неорганических веществ» </w:t>
            </w:r>
            <w:r w:rsidRPr="002052FD">
              <w:rPr>
                <w:color w:val="000000"/>
                <w:sz w:val="20"/>
                <w:szCs w:val="20"/>
              </w:rPr>
              <w:t xml:space="preserve">и </w:t>
            </w:r>
            <w:r w:rsidRPr="002052FD">
              <w:rPr>
                <w:color w:val="000000"/>
                <w:sz w:val="20"/>
                <w:szCs w:val="20"/>
                <w:lang w:eastAsia="ar-SA"/>
              </w:rPr>
              <w:t>«</w:t>
            </w:r>
            <w:r w:rsidRPr="002052FD">
              <w:rPr>
                <w:sz w:val="20"/>
                <w:szCs w:val="20"/>
              </w:rPr>
              <w:t>Моделирование и оптимизация процессов технологии неорганических веществ».</w:t>
            </w:r>
          </w:p>
        </w:tc>
      </w:tr>
      <w:tr w:rsidR="006B255E" w:rsidRPr="007B55B2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7B55B2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ТОП4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snapToGrid w:val="0"/>
              <w:rPr>
                <w:b/>
                <w:sz w:val="20"/>
                <w:szCs w:val="20"/>
              </w:rPr>
            </w:pPr>
            <w:r w:rsidRPr="002052FD">
              <w:rPr>
                <w:b/>
                <w:sz w:val="20"/>
                <w:szCs w:val="20"/>
              </w:rPr>
              <w:t>Химическая технология органических веществ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Теория технологических процессов и методы контроля продуктов органического синтеза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Освоение дисциплин модуля позволяет подробно изучить основы термодинамики химических реакций, кинетики химических процессов. Особое внимание уделяется вопросам механизмов химических реакций и различных типов катализа, изучению методов расчета скоростей химических реакций, процессов образования новой фазы в гомогенных системах, термодинамической устойчивости коллоидных систем, использованию современных физико-химических методов и инструментальных средств для идентификации органических веществ, а также их стандартизации и сертификации.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Основные производства органических соединений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посвящен изучению основных реакций и методов синтеза веществ, которые могут быть использованы в качестве промежуточных продуктов для производства синтетических красителей, мономеров и полимеров, а также при глубокой переработке нефти и газа. </w:t>
            </w:r>
          </w:p>
          <w:p w:rsidR="006B255E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pacing w:val="-6"/>
                <w:sz w:val="20"/>
                <w:szCs w:val="20"/>
              </w:rPr>
              <w:t xml:space="preserve">Содержание дисциплин модуля </w:t>
            </w:r>
            <w:r w:rsidRPr="002052FD">
              <w:rPr>
                <w:sz w:val="20"/>
                <w:szCs w:val="20"/>
              </w:rPr>
              <w:t>является базовым в подготовке студентов к инженерной деятельности в области химических технологий органических соединений и способствует формированию базы теоретических знаний о технологиях и общих принципах осуществления синтеза наиболее важных продуктов основного органического синтеза.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Проектирование химических производств органического синтеза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49" w:rsidRPr="002052FD" w:rsidRDefault="00DD1649" w:rsidP="002052FD">
            <w:pPr>
              <w:rPr>
                <w:bCs/>
                <w:spacing w:val="4"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посвящен изучению свойств и применению конструкционных </w:t>
            </w:r>
            <w:r w:rsidRPr="002052FD">
              <w:rPr>
                <w:bCs/>
                <w:spacing w:val="4"/>
                <w:sz w:val="20"/>
                <w:szCs w:val="20"/>
              </w:rPr>
              <w:t xml:space="preserve">материалов, проектированию производств органических соединений, </w:t>
            </w:r>
            <w:r w:rsidRPr="002052FD">
              <w:rPr>
                <w:spacing w:val="4"/>
                <w:sz w:val="20"/>
                <w:szCs w:val="20"/>
              </w:rPr>
              <w:t>эффективному использованию энергетических ресурсов.</w:t>
            </w:r>
            <w:r w:rsidRPr="002052FD">
              <w:rPr>
                <w:bCs/>
                <w:spacing w:val="4"/>
                <w:sz w:val="20"/>
                <w:szCs w:val="20"/>
              </w:rPr>
              <w:t xml:space="preserve"> Большое внимание уделяется составлению технологических схем, </w:t>
            </w:r>
            <w:r w:rsidRPr="002052FD">
              <w:rPr>
                <w:sz w:val="20"/>
                <w:szCs w:val="20"/>
              </w:rPr>
              <w:t>выбору основного и вспомогательного современного оборудования для разработки и усовершенствования химико-технологического производства.</w:t>
            </w:r>
            <w:r w:rsidRPr="002052FD">
              <w:rPr>
                <w:bCs/>
                <w:spacing w:val="4"/>
                <w:sz w:val="20"/>
                <w:szCs w:val="20"/>
              </w:rPr>
              <w:t xml:space="preserve"> </w:t>
            </w:r>
          </w:p>
          <w:p w:rsidR="006B255E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pacing w:val="-6"/>
                <w:sz w:val="20"/>
                <w:szCs w:val="20"/>
              </w:rPr>
              <w:t>Содержание дисциплин модуля входит в необходимый минимум профессиональных знаний выпускников по специальности, и является одним из заключительных перед дипломным проектированием.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Квантово-химическое моделирование органических соединений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посвящен изучению основам квантовой химии и компьютерного моделирования </w:t>
            </w:r>
            <w:r w:rsidRPr="002052FD">
              <w:rPr>
                <w:bCs/>
                <w:iCs/>
                <w:sz w:val="20"/>
                <w:szCs w:val="20"/>
              </w:rPr>
              <w:t>структуры, некоторых физико-химических свойств и реакционной способности органических соединений</w:t>
            </w:r>
            <w:r w:rsidRPr="002052FD">
              <w:rPr>
                <w:sz w:val="20"/>
                <w:szCs w:val="20"/>
              </w:rPr>
              <w:t xml:space="preserve">. </w:t>
            </w:r>
            <w:r w:rsidRPr="002052FD">
              <w:rPr>
                <w:bCs/>
                <w:iCs/>
                <w:sz w:val="20"/>
                <w:szCs w:val="20"/>
              </w:rPr>
              <w:t xml:space="preserve">Подробно изучаются </w:t>
            </w:r>
            <w:r w:rsidRPr="002052FD">
              <w:rPr>
                <w:sz w:val="20"/>
                <w:szCs w:val="20"/>
              </w:rPr>
              <w:t>теория строения атома, молекул и теория химических связей,</w:t>
            </w:r>
            <w:r w:rsidRPr="002052FD">
              <w:rPr>
                <w:bCs/>
                <w:iCs/>
                <w:sz w:val="20"/>
                <w:szCs w:val="20"/>
              </w:rPr>
              <w:t xml:space="preserve"> различные неэмпирические и эмпирические методы расчета геометрии и свойств органических молекул. </w:t>
            </w:r>
            <w:r w:rsidRPr="002052FD">
              <w:rPr>
                <w:sz w:val="20"/>
                <w:szCs w:val="20"/>
              </w:rPr>
              <w:t xml:space="preserve">На лабораторных работах приобретаются </w:t>
            </w:r>
            <w:r w:rsidRPr="002052FD">
              <w:rPr>
                <w:bCs/>
                <w:iCs/>
                <w:sz w:val="20"/>
                <w:szCs w:val="20"/>
              </w:rPr>
              <w:t>практические навыки работы с пакетами программ, позволяющих проводить расчет геометрических параметров, электронных и энергетических характеристик органических молекул.</w:t>
            </w:r>
          </w:p>
        </w:tc>
      </w:tr>
      <w:tr w:rsidR="006B255E" w:rsidRPr="007B55B2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7B55B2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ТОП5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snapToGrid w:val="0"/>
              <w:rPr>
                <w:b/>
                <w:sz w:val="20"/>
                <w:szCs w:val="20"/>
              </w:rPr>
            </w:pPr>
            <w:r w:rsidRPr="002052FD">
              <w:rPr>
                <w:b/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Теоретические основы процессов переработки природных энергоносителей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предназначен для освоения бакалаврами теоретических механизмов термических процессов переработки природных энергоносителей, освоения анализа процессов их переработки. Студенты также осваивают навыки исследовательской работы в направлении усовершенствования существующих технологий.</w:t>
            </w:r>
          </w:p>
        </w:tc>
      </w:tr>
      <w:tr w:rsidR="007B55B2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Переработка твердых природных энергоносителей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color w:val="000000"/>
                <w:sz w:val="20"/>
                <w:szCs w:val="20"/>
              </w:rPr>
              <w:t xml:space="preserve">Модуль посвящен изучению организации и практического осуществления технологических процессов переработки твердых природных энергоносителей – угля, сланцев и др. с целью производства кокса, каменноугольной смолы, коксового газа и других продуктов различного назначения. В процессе обучения в дисциплинах модуля изучается влияние технологических параметров на выход продуктов, показатели их качества, рассматривается роль качества сырья, </w:t>
            </w:r>
            <w:r w:rsidRPr="002052FD">
              <w:rPr>
                <w:sz w:val="20"/>
                <w:szCs w:val="20"/>
              </w:rPr>
              <w:t xml:space="preserve">методов </w:t>
            </w:r>
            <w:r w:rsidRPr="002052FD">
              <w:rPr>
                <w:color w:val="000000"/>
                <w:sz w:val="20"/>
                <w:szCs w:val="20"/>
              </w:rPr>
              <w:t>анализа</w:t>
            </w:r>
            <w:r w:rsidRPr="002052FD">
              <w:rPr>
                <w:sz w:val="20"/>
                <w:szCs w:val="20"/>
              </w:rPr>
              <w:t xml:space="preserve"> сырья, промежуточных и конечных продуктов в процессах переработки</w:t>
            </w:r>
            <w:r w:rsidRPr="002052FD">
              <w:rPr>
                <w:color w:val="000000"/>
                <w:sz w:val="20"/>
                <w:szCs w:val="20"/>
              </w:rPr>
              <w:t xml:space="preserve"> твердых природных энергоносителей</w:t>
            </w:r>
            <w:r w:rsidRPr="002052FD">
              <w:rPr>
                <w:sz w:val="20"/>
                <w:szCs w:val="20"/>
              </w:rPr>
              <w:t>.</w:t>
            </w:r>
          </w:p>
        </w:tc>
      </w:tr>
      <w:tr w:rsidR="007B55B2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Переработка нефтегазового сырья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color w:val="000000"/>
                <w:sz w:val="20"/>
                <w:szCs w:val="20"/>
              </w:rPr>
              <w:t xml:space="preserve">Модуль посвящен изучению организации и практического осуществления технологических процессов переработки нефтегазового сырья с целью производства моторных топлив, масел и других продуктов различного назначения. В процессе обучения изучается влияние технологических параметров на выход продуктов, показатели их качества, рассматривается роль качества сырья, выбор катализатора, тип и конструкции технологических аппаратов. </w:t>
            </w:r>
            <w:r w:rsidRPr="002052FD">
              <w:rPr>
                <w:sz w:val="20"/>
                <w:szCs w:val="20"/>
              </w:rPr>
              <w:t xml:space="preserve">Изучается теория и практика применения </w:t>
            </w:r>
            <w:proofErr w:type="spellStart"/>
            <w:r w:rsidRPr="002052FD">
              <w:rPr>
                <w:sz w:val="20"/>
                <w:szCs w:val="20"/>
              </w:rPr>
              <w:t>хроматографических</w:t>
            </w:r>
            <w:proofErr w:type="spellEnd"/>
            <w:r w:rsidRPr="002052FD">
              <w:rPr>
                <w:sz w:val="20"/>
                <w:szCs w:val="20"/>
              </w:rPr>
              <w:t xml:space="preserve"> методов для </w:t>
            </w:r>
            <w:r w:rsidRPr="002052FD">
              <w:rPr>
                <w:color w:val="000000"/>
                <w:sz w:val="20"/>
                <w:szCs w:val="20"/>
              </w:rPr>
              <w:t>анализа</w:t>
            </w:r>
            <w:r w:rsidRPr="002052FD">
              <w:rPr>
                <w:sz w:val="20"/>
                <w:szCs w:val="20"/>
              </w:rPr>
              <w:t xml:space="preserve"> углеводородных систем - сырья, промежуточных и конечных продуктов в процессах переработки нефтегазового сырья.</w:t>
            </w:r>
          </w:p>
        </w:tc>
      </w:tr>
      <w:tr w:rsidR="007B55B2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Проектирование и организация переработки природных энергоносителей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DD1649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реализует этап обучения бакалавров проектной деятельности на основе знания государственных стандартов, норм и правил выполнения и разработки проектно-технической и технологической документации, а также умения реализовать эти знания при разработке конкретных проектов в системе автоматизированного проектирования; знания правил и норм эксплуатации основного технологического оборудования заводов переработки природных энергоносителей, основ промышленной безопасности при его эксплуатации.</w:t>
            </w:r>
          </w:p>
        </w:tc>
      </w:tr>
      <w:tr w:rsidR="006B255E" w:rsidRPr="007B55B2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7B55B2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ТОП6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snapToGrid w:val="0"/>
              <w:rPr>
                <w:b/>
                <w:sz w:val="20"/>
                <w:szCs w:val="20"/>
              </w:rPr>
            </w:pPr>
            <w:r w:rsidRPr="002052FD">
              <w:rPr>
                <w:b/>
                <w:sz w:val="20"/>
                <w:szCs w:val="20"/>
              </w:rPr>
              <w:t>Химическая технология синтетических биологически активных веществ, химико-фармацевтических препаратов и косметических средств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Методы аналитического контроля качества и идентификации органических соединений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shd w:val="clear" w:color="auto" w:fill="FFFFFF"/>
              <w:rPr>
                <w:iCs/>
                <w:spacing w:val="-1"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состоит из четырех дисциплин: «</w:t>
            </w:r>
            <w:proofErr w:type="spellStart"/>
            <w:r w:rsidRPr="002052FD">
              <w:rPr>
                <w:iCs/>
                <w:spacing w:val="-1"/>
                <w:sz w:val="20"/>
                <w:szCs w:val="20"/>
              </w:rPr>
              <w:t>Химфарманализ</w:t>
            </w:r>
            <w:proofErr w:type="spellEnd"/>
            <w:r w:rsidRPr="002052FD">
              <w:rPr>
                <w:sz w:val="20"/>
                <w:szCs w:val="20"/>
              </w:rPr>
              <w:t>», «</w:t>
            </w:r>
            <w:r w:rsidRPr="002052FD">
              <w:rPr>
                <w:iCs/>
                <w:spacing w:val="-1"/>
                <w:sz w:val="20"/>
                <w:szCs w:val="20"/>
              </w:rPr>
              <w:t xml:space="preserve">Метрологическое обеспечение </w:t>
            </w:r>
            <w:proofErr w:type="spellStart"/>
            <w:r w:rsidRPr="002052FD">
              <w:rPr>
                <w:iCs/>
                <w:spacing w:val="-1"/>
                <w:sz w:val="20"/>
                <w:szCs w:val="20"/>
              </w:rPr>
              <w:t>химфармпроизводств</w:t>
            </w:r>
            <w:proofErr w:type="spellEnd"/>
            <w:r w:rsidRPr="002052FD">
              <w:rPr>
                <w:sz w:val="20"/>
                <w:szCs w:val="20"/>
              </w:rPr>
              <w:t>», «</w:t>
            </w:r>
            <w:r w:rsidRPr="002052FD">
              <w:rPr>
                <w:iCs/>
                <w:spacing w:val="-1"/>
                <w:sz w:val="20"/>
                <w:szCs w:val="20"/>
              </w:rPr>
              <w:t>Основы спектральной идентификации органических соединений</w:t>
            </w:r>
            <w:r w:rsidRPr="002052FD">
              <w:rPr>
                <w:sz w:val="20"/>
                <w:szCs w:val="20"/>
              </w:rPr>
              <w:t>» и «</w:t>
            </w:r>
            <w:r w:rsidRPr="002052FD">
              <w:rPr>
                <w:iCs/>
                <w:spacing w:val="-1"/>
                <w:sz w:val="20"/>
                <w:szCs w:val="20"/>
              </w:rPr>
              <w:t>Информационные технологии для постановки научного эксперимента».</w:t>
            </w:r>
          </w:p>
          <w:p w:rsidR="006B255E" w:rsidRPr="002052FD" w:rsidRDefault="007B55B2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позволяет дать студентам соответствующие профессиональные компетенции, </w:t>
            </w:r>
            <w:r w:rsidRPr="002052FD">
              <w:rPr>
                <w:iCs/>
                <w:spacing w:val="-1"/>
                <w:sz w:val="20"/>
                <w:szCs w:val="20"/>
              </w:rPr>
              <w:t>овладеть методами аналитического контроля качества и идентификации органических соединений</w:t>
            </w:r>
          </w:p>
        </w:tc>
      </w:tr>
      <w:tr w:rsidR="007B55B2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Химия живых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«Химия живых систем» состоит из двух дисциплин: «Основы иммунохимии» и «Основы биохимии». </w:t>
            </w:r>
          </w:p>
          <w:p w:rsidR="007B55B2" w:rsidRPr="002052FD" w:rsidRDefault="007B55B2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Модуль позволяет дать студентам соответствующие профессиональные компетенции: </w:t>
            </w:r>
            <w:r w:rsidRPr="002052FD">
              <w:rPr>
                <w:sz w:val="20"/>
                <w:szCs w:val="20"/>
                <w:shd w:val="clear" w:color="auto" w:fill="FFFFFF"/>
              </w:rPr>
              <w:t>владение теорией и навыками практической работы в области химии БАВ, биотехнологии и микробиологии, иммунохимии; фундаментальные знания о строении и свойствах химических соединений, входящих в состав живой материи, их взаимных превращениях, о значении биохимических процессов с их участием для понимания физико-химических основ жизнедеятельности, молекулярных механизмов наследственности.</w:t>
            </w:r>
          </w:p>
        </w:tc>
      </w:tr>
      <w:tr w:rsidR="007B55B2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Химия БАВ, </w:t>
            </w:r>
            <w:proofErr w:type="spellStart"/>
            <w:r w:rsidRPr="002052FD">
              <w:rPr>
                <w:bCs/>
                <w:sz w:val="20"/>
                <w:szCs w:val="20"/>
              </w:rPr>
              <w:t>химфармпрепаратов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 и косметических средств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shd w:val="clear" w:color="auto" w:fill="FFFFFF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состоит из пяти дисциплин: «Химия БАВ и химико-фармацевтических препаратов», «Тонкий органический синтез», «Химия косметических средств», «</w:t>
            </w:r>
            <w:r w:rsidRPr="002052FD">
              <w:rPr>
                <w:iCs/>
                <w:spacing w:val="-1"/>
                <w:sz w:val="20"/>
                <w:szCs w:val="20"/>
              </w:rPr>
              <w:t>Основы химии металлорганических соединений» и «Стереохимия органических соединений».</w:t>
            </w:r>
          </w:p>
          <w:p w:rsidR="007B55B2" w:rsidRPr="002052FD" w:rsidRDefault="007B55B2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позволяет дать студентам соответствующие профессиональные компетенции, имеет как фундаментальную, так и практическую направленность в области химии БАВ, химико-фармацевтических препаратов и косметических средств.</w:t>
            </w:r>
          </w:p>
        </w:tc>
      </w:tr>
      <w:tr w:rsidR="007B55B2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E95255" w:rsidRDefault="007B55B2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Проектирование и химическая технология биологически активных веществ, </w:t>
            </w:r>
            <w:proofErr w:type="spellStart"/>
            <w:r w:rsidRPr="002052FD">
              <w:rPr>
                <w:bCs/>
                <w:sz w:val="20"/>
                <w:szCs w:val="20"/>
              </w:rPr>
              <w:t>химфармпрепаратов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 и косметических средств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B2" w:rsidRPr="002052FD" w:rsidRDefault="007B55B2" w:rsidP="002052FD">
            <w:pPr>
              <w:shd w:val="clear" w:color="auto" w:fill="FFFFFF"/>
              <w:rPr>
                <w:iCs/>
                <w:spacing w:val="-1"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состоит из пяти дисциплин: «</w:t>
            </w:r>
            <w:r w:rsidRPr="002052FD">
              <w:rPr>
                <w:iCs/>
                <w:spacing w:val="-1"/>
                <w:sz w:val="20"/>
                <w:szCs w:val="20"/>
              </w:rPr>
              <w:t xml:space="preserve">Основы проектирования и оборудование </w:t>
            </w:r>
            <w:proofErr w:type="spellStart"/>
            <w:r w:rsidRPr="002052FD">
              <w:rPr>
                <w:iCs/>
                <w:spacing w:val="-1"/>
                <w:sz w:val="20"/>
                <w:szCs w:val="20"/>
              </w:rPr>
              <w:t>химикофармацевтических</w:t>
            </w:r>
            <w:proofErr w:type="spellEnd"/>
            <w:r w:rsidRPr="002052FD">
              <w:rPr>
                <w:iCs/>
                <w:spacing w:val="-1"/>
                <w:sz w:val="20"/>
                <w:szCs w:val="20"/>
              </w:rPr>
              <w:t xml:space="preserve"> производств</w:t>
            </w:r>
            <w:r w:rsidRPr="002052FD">
              <w:rPr>
                <w:sz w:val="20"/>
                <w:szCs w:val="20"/>
              </w:rPr>
              <w:t>», «</w:t>
            </w:r>
            <w:r w:rsidRPr="002052FD">
              <w:rPr>
                <w:iCs/>
                <w:spacing w:val="-1"/>
                <w:sz w:val="20"/>
                <w:szCs w:val="20"/>
              </w:rPr>
              <w:t>Химическая технология БАВ</w:t>
            </w:r>
            <w:r w:rsidRPr="002052FD">
              <w:rPr>
                <w:sz w:val="20"/>
                <w:szCs w:val="20"/>
              </w:rPr>
              <w:t>», «</w:t>
            </w:r>
            <w:r w:rsidRPr="002052FD">
              <w:rPr>
                <w:iCs/>
                <w:spacing w:val="-1"/>
                <w:sz w:val="20"/>
                <w:szCs w:val="20"/>
              </w:rPr>
              <w:t>Основы энергосбережения»,</w:t>
            </w:r>
            <w:r w:rsidRPr="002052FD">
              <w:rPr>
                <w:sz w:val="20"/>
                <w:szCs w:val="20"/>
              </w:rPr>
              <w:t xml:space="preserve"> «</w:t>
            </w:r>
            <w:r w:rsidRPr="002052FD">
              <w:rPr>
                <w:iCs/>
                <w:spacing w:val="-1"/>
                <w:sz w:val="20"/>
                <w:szCs w:val="20"/>
              </w:rPr>
              <w:t>Готовые лекарственные средства</w:t>
            </w:r>
            <w:r w:rsidRPr="002052FD">
              <w:rPr>
                <w:sz w:val="20"/>
                <w:szCs w:val="20"/>
              </w:rPr>
              <w:t>» и «</w:t>
            </w:r>
            <w:r w:rsidRPr="002052FD">
              <w:rPr>
                <w:iCs/>
                <w:spacing w:val="-1"/>
                <w:sz w:val="20"/>
                <w:szCs w:val="20"/>
              </w:rPr>
              <w:t>Конструкционные материалы органического синтеза».</w:t>
            </w:r>
          </w:p>
          <w:p w:rsidR="007B55B2" w:rsidRPr="002052FD" w:rsidRDefault="007B55B2" w:rsidP="002052FD">
            <w:pPr>
              <w:snapToGrid w:val="0"/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Модуль позволяет дать студентам соответствующие профессиональные компетенции для п</w:t>
            </w:r>
            <w:r w:rsidRPr="002052FD">
              <w:rPr>
                <w:iCs/>
                <w:spacing w:val="-1"/>
                <w:sz w:val="20"/>
                <w:szCs w:val="20"/>
              </w:rPr>
              <w:t xml:space="preserve">роектирования производства БАВ, </w:t>
            </w:r>
            <w:proofErr w:type="spellStart"/>
            <w:r w:rsidRPr="002052FD">
              <w:rPr>
                <w:iCs/>
                <w:spacing w:val="-1"/>
                <w:sz w:val="20"/>
                <w:szCs w:val="20"/>
              </w:rPr>
              <w:t>химфармпрепаратов</w:t>
            </w:r>
            <w:proofErr w:type="spellEnd"/>
            <w:r w:rsidRPr="002052FD">
              <w:rPr>
                <w:iCs/>
                <w:spacing w:val="-1"/>
                <w:sz w:val="20"/>
                <w:szCs w:val="20"/>
              </w:rPr>
              <w:t xml:space="preserve"> и косметических средств в химической технологии</w:t>
            </w:r>
            <w:r w:rsidRPr="002052FD">
              <w:rPr>
                <w:sz w:val="20"/>
                <w:szCs w:val="20"/>
              </w:rPr>
              <w:t>»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ТОП 7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sz w:val="20"/>
                <w:szCs w:val="20"/>
              </w:rPr>
            </w:pPr>
            <w:r w:rsidRPr="002052FD">
              <w:rPr>
                <w:b/>
                <w:sz w:val="20"/>
                <w:szCs w:val="20"/>
              </w:rPr>
              <w:t>Инструментальные методы анализа природных и технических объектов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Анализ природных и технических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Модуль включает 4 дисциплины, касающиеся применения химических, физических и физико-химических методов </w:t>
            </w:r>
            <w:r w:rsidRPr="002052FD">
              <w:rPr>
                <w:sz w:val="20"/>
                <w:szCs w:val="20"/>
              </w:rPr>
              <w:t xml:space="preserve">аналитического контроля </w:t>
            </w:r>
            <w:r w:rsidRPr="002052FD">
              <w:rPr>
                <w:bCs/>
                <w:sz w:val="20"/>
                <w:szCs w:val="20"/>
              </w:rPr>
              <w:t>объектов природных и технических систем, особенности проведения анализа объектов промышленной экологии, биологических объектов и фармацевтических веществ в соответствии с современной системой требований и стандартов. В модуле изучаются особенности проведения анализа в соответствии с производственной задачей, а также нормативные документы по качеству, стандартизации и сертификации продуктов и изделий, элементы экономического анализа в практической деятельности.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Введение в химический анализ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Модуль включает 4 дисциплины, имеющие большое значение для понимания принципов, возможностей </w:t>
            </w:r>
            <w:r w:rsidRPr="002052FD">
              <w:rPr>
                <w:sz w:val="20"/>
                <w:szCs w:val="20"/>
              </w:rPr>
              <w:t xml:space="preserve">и </w:t>
            </w:r>
            <w:r w:rsidRPr="002052FD">
              <w:rPr>
                <w:bCs/>
                <w:sz w:val="20"/>
                <w:szCs w:val="20"/>
              </w:rPr>
              <w:t xml:space="preserve">перспектив развития методов химического анализа объектов эко-, </w:t>
            </w:r>
            <w:proofErr w:type="spellStart"/>
            <w:r w:rsidRPr="002052FD">
              <w:rPr>
                <w:bCs/>
                <w:sz w:val="20"/>
                <w:szCs w:val="20"/>
              </w:rPr>
              <w:t>био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- и </w:t>
            </w:r>
            <w:proofErr w:type="spellStart"/>
            <w:r w:rsidRPr="002052FD">
              <w:rPr>
                <w:bCs/>
                <w:sz w:val="20"/>
                <w:szCs w:val="20"/>
              </w:rPr>
              <w:t>фармониторинга</w:t>
            </w:r>
            <w:proofErr w:type="spellEnd"/>
            <w:r w:rsidRPr="002052FD">
              <w:rPr>
                <w:bCs/>
                <w:sz w:val="20"/>
                <w:szCs w:val="20"/>
              </w:rPr>
              <w:t>,</w:t>
            </w:r>
            <w:r w:rsidRPr="002052FD">
              <w:rPr>
                <w:sz w:val="20"/>
                <w:szCs w:val="20"/>
              </w:rPr>
              <w:t xml:space="preserve"> а также освоение теории методов разделения и концентрирования. Модуль включает дисциплину по изучению информационных систем и технологий при постановке научного эксперимента и обработке его результатов.</w:t>
            </w:r>
          </w:p>
        </w:tc>
      </w:tr>
      <w:tr w:rsidR="006B255E" w:rsidRPr="006B255E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>Инструментальные методы анализа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Модуль включает 3 дисциплины по изучению инструментальных методов анализа - оптических, спектральных, электрохимических, </w:t>
            </w:r>
            <w:proofErr w:type="spellStart"/>
            <w:r w:rsidRPr="002052FD">
              <w:rPr>
                <w:bCs/>
                <w:sz w:val="20"/>
                <w:szCs w:val="20"/>
              </w:rPr>
              <w:t>хроматографических</w:t>
            </w:r>
            <w:proofErr w:type="spellEnd"/>
            <w:r w:rsidRPr="002052FD">
              <w:rPr>
                <w:bCs/>
                <w:sz w:val="20"/>
                <w:szCs w:val="20"/>
              </w:rPr>
              <w:t>. В процессе освоения дисциплины будут закреплены и расширены теоретические основы инструментальных методов анализа, рассмотренных в базовой части программы, изучены принцип действия и применение современного аналитического оборудования,</w:t>
            </w:r>
            <w:r w:rsidRPr="002052FD">
              <w:rPr>
                <w:sz w:val="20"/>
                <w:szCs w:val="20"/>
                <w:lang/>
              </w:rPr>
              <w:t xml:space="preserve"> конструкции и возможности изготовления электрохимических сенсоров, в том числе модифицированных.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6B255E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bCs/>
                <w:sz w:val="20"/>
                <w:szCs w:val="20"/>
              </w:rPr>
              <w:t xml:space="preserve">Современные методы и подходы в </w:t>
            </w:r>
            <w:proofErr w:type="spellStart"/>
            <w:r w:rsidRPr="002052FD">
              <w:rPr>
                <w:bCs/>
                <w:sz w:val="20"/>
                <w:szCs w:val="20"/>
              </w:rPr>
              <w:t>биомониторинге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052FD">
              <w:rPr>
                <w:bCs/>
                <w:sz w:val="20"/>
                <w:szCs w:val="20"/>
              </w:rPr>
              <w:t>фарманализе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Cs/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В модуле, включающем 5 дисциплин, рассматриваются основы биохимии и фармацевтического анализа, особенности конструирования </w:t>
            </w:r>
            <w:proofErr w:type="spellStart"/>
            <w:r w:rsidRPr="002052FD">
              <w:rPr>
                <w:sz w:val="20"/>
                <w:szCs w:val="20"/>
              </w:rPr>
              <w:t>биосенсоров</w:t>
            </w:r>
            <w:proofErr w:type="spellEnd"/>
            <w:r w:rsidRPr="002052FD">
              <w:rPr>
                <w:bCs/>
                <w:sz w:val="20"/>
                <w:szCs w:val="20"/>
              </w:rPr>
              <w:t xml:space="preserve"> и возможности их применения (в медицинской диагностике, фармацевтической и пищевой промышленностях)</w:t>
            </w:r>
            <w:r w:rsidRPr="002052FD">
              <w:rPr>
                <w:sz w:val="20"/>
                <w:szCs w:val="20"/>
              </w:rPr>
              <w:t>, а также химические, физико-химические и биологические методы анализа лекарственных веществ и биологических объектов. В ходе освоения модуля будут изучены основные приборы и методики определения индивидуальных лекарственных веществ и их смесей. Освоение данного модуля чрезвычайно важно, т.к. закладывает основы для освоения магистерской программы по направлению 04.04.01 Химия.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D6" w:rsidRPr="002052FD" w:rsidRDefault="002651D6" w:rsidP="002052FD">
            <w:pPr>
              <w:rPr>
                <w:sz w:val="20"/>
                <w:szCs w:val="20"/>
              </w:rPr>
            </w:pPr>
            <w:r w:rsidRPr="002052FD">
              <w:rPr>
                <w:rStyle w:val="FontStyle38"/>
                <w:sz w:val="20"/>
                <w:szCs w:val="20"/>
              </w:rPr>
              <w:t>Целями учебной практики являются:</w:t>
            </w:r>
            <w:r w:rsidRPr="002052FD">
              <w:rPr>
                <w:sz w:val="20"/>
                <w:szCs w:val="20"/>
              </w:rPr>
              <w:t xml:space="preserve"> закрепление и углубление знаний, полученных студентом при изучении базовых дисциплин первого и второго курсов подготовки бакалавров, получ</w:t>
            </w:r>
            <w:r w:rsidRPr="002052FD">
              <w:rPr>
                <w:sz w:val="20"/>
                <w:szCs w:val="20"/>
              </w:rPr>
              <w:t>е</w:t>
            </w:r>
            <w:r w:rsidRPr="002052FD">
              <w:rPr>
                <w:sz w:val="20"/>
                <w:szCs w:val="20"/>
              </w:rPr>
              <w:t>ние представления о структуре производства, его экономике и системе управления, проду</w:t>
            </w:r>
            <w:r w:rsidRPr="002052FD">
              <w:rPr>
                <w:sz w:val="20"/>
                <w:szCs w:val="20"/>
              </w:rPr>
              <w:t>к</w:t>
            </w:r>
            <w:r w:rsidRPr="002052FD">
              <w:rPr>
                <w:sz w:val="20"/>
                <w:szCs w:val="20"/>
              </w:rPr>
              <w:t xml:space="preserve">ции технологий электрохимических производств. </w:t>
            </w:r>
          </w:p>
          <w:p w:rsidR="002651D6" w:rsidRPr="002052FD" w:rsidRDefault="002651D6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>Целью производственной практики является закрепление и углубление знаний, пол</w:t>
            </w:r>
            <w:r w:rsidRPr="002052FD">
              <w:rPr>
                <w:sz w:val="20"/>
                <w:szCs w:val="20"/>
              </w:rPr>
              <w:t>у</w:t>
            </w:r>
            <w:r w:rsidRPr="002052FD">
              <w:rPr>
                <w:sz w:val="20"/>
                <w:szCs w:val="20"/>
              </w:rPr>
              <w:t xml:space="preserve">ченных по </w:t>
            </w:r>
            <w:proofErr w:type="spellStart"/>
            <w:r w:rsidRPr="002052FD">
              <w:rPr>
                <w:sz w:val="20"/>
                <w:szCs w:val="20"/>
              </w:rPr>
              <w:t>общепрофессиональным</w:t>
            </w:r>
            <w:proofErr w:type="spellEnd"/>
            <w:r w:rsidRPr="002052FD">
              <w:rPr>
                <w:sz w:val="20"/>
                <w:szCs w:val="20"/>
              </w:rPr>
              <w:t xml:space="preserve"> дисциплинам, умение анализировать технологию производства и представлять себе технологически и экологически неблагополучные участки пр</w:t>
            </w:r>
            <w:r w:rsidRPr="002052FD">
              <w:rPr>
                <w:sz w:val="20"/>
                <w:szCs w:val="20"/>
              </w:rPr>
              <w:t>о</w:t>
            </w:r>
            <w:r w:rsidRPr="002052FD">
              <w:rPr>
                <w:sz w:val="20"/>
                <w:szCs w:val="20"/>
              </w:rPr>
              <w:t>изводства.</w:t>
            </w:r>
          </w:p>
          <w:p w:rsidR="006B255E" w:rsidRPr="002052FD" w:rsidRDefault="002651D6" w:rsidP="002052FD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2052FD">
              <w:rPr>
                <w:b w:val="0"/>
                <w:sz w:val="20"/>
                <w:szCs w:val="20"/>
              </w:rPr>
              <w:t>Преддипломная практика и последующее дипломное проектирование или выполнение исследовательской работы являются завершением подготовки будущего специалиста к сам</w:t>
            </w:r>
            <w:r w:rsidRPr="002052FD">
              <w:rPr>
                <w:b w:val="0"/>
                <w:sz w:val="20"/>
                <w:szCs w:val="20"/>
              </w:rPr>
              <w:t>о</w:t>
            </w:r>
            <w:r w:rsidRPr="002052FD">
              <w:rPr>
                <w:b w:val="0"/>
                <w:sz w:val="20"/>
                <w:szCs w:val="20"/>
              </w:rPr>
              <w:t>стоятельной профессиональной деятельности. Основной целью преддипломной практики на заводе или в научно-исследовательском подразделении является приобретение студентом производственных навыков самостоятельной работы, сбор данных для выполнения выпус</w:t>
            </w:r>
            <w:r w:rsidRPr="002052FD">
              <w:rPr>
                <w:b w:val="0"/>
                <w:sz w:val="20"/>
                <w:szCs w:val="20"/>
              </w:rPr>
              <w:t>к</w:t>
            </w:r>
            <w:r w:rsidRPr="002052FD">
              <w:rPr>
                <w:b w:val="0"/>
                <w:sz w:val="20"/>
                <w:szCs w:val="20"/>
              </w:rPr>
              <w:t>ной квалификационной работы или исходных данных для научно-исследовательской работы.</w:t>
            </w:r>
          </w:p>
        </w:tc>
      </w:tr>
      <w:tr w:rsidR="006B255E" w:rsidRPr="00203325" w:rsidTr="002052F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E95255" w:rsidRDefault="006B255E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6B255E" w:rsidP="002052FD">
            <w:pPr>
              <w:rPr>
                <w:b/>
                <w:bCs/>
                <w:sz w:val="20"/>
                <w:szCs w:val="20"/>
              </w:rPr>
            </w:pPr>
            <w:r w:rsidRPr="002052FD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5E" w:rsidRPr="002052FD" w:rsidRDefault="002651D6" w:rsidP="002052FD">
            <w:pPr>
              <w:rPr>
                <w:sz w:val="20"/>
                <w:szCs w:val="20"/>
              </w:rPr>
            </w:pPr>
            <w:r w:rsidRPr="002052FD">
              <w:rPr>
                <w:sz w:val="20"/>
                <w:szCs w:val="20"/>
              </w:rPr>
              <w:t xml:space="preserve">Целью государственной итоговой аттестации является установление уровня подготовленности обучающегося, осваивающего образовательную программу </w:t>
            </w:r>
            <w:proofErr w:type="spellStart"/>
            <w:r w:rsidRPr="002052FD">
              <w:rPr>
                <w:sz w:val="20"/>
                <w:szCs w:val="20"/>
              </w:rPr>
              <w:t>бакалавриата</w:t>
            </w:r>
            <w:proofErr w:type="spellEnd"/>
            <w:r w:rsidRPr="002052FD">
              <w:rPr>
                <w:sz w:val="20"/>
                <w:szCs w:val="20"/>
              </w:rPr>
              <w:t xml:space="preserve">,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 и ОП по направлению подготовки или специальности высшего образования, разработанной на основе образовательного стандарта. В рамках государственной итоговой аттестации проверяется уровень </w:t>
            </w:r>
            <w:proofErr w:type="spellStart"/>
            <w:r w:rsidRPr="002052FD">
              <w:rPr>
                <w:sz w:val="20"/>
                <w:szCs w:val="20"/>
              </w:rPr>
              <w:t>сформированности</w:t>
            </w:r>
            <w:proofErr w:type="spellEnd"/>
            <w:r w:rsidRPr="002052FD">
              <w:rPr>
                <w:sz w:val="20"/>
                <w:szCs w:val="20"/>
              </w:rPr>
              <w:t xml:space="preserve"> следующих результатов обучения, заявленных в ОП. Итоговая государственная аттестация включает в себя проведение государственного экзамена и защиту выпускной квалификационной работы.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2651D6">
        <w:t>Останина Т.Н.</w:t>
      </w:r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C52C0"/>
    <w:rsid w:val="00005A43"/>
    <w:rsid w:val="0010507E"/>
    <w:rsid w:val="00117920"/>
    <w:rsid w:val="001319B1"/>
    <w:rsid w:val="001341F1"/>
    <w:rsid w:val="00203325"/>
    <w:rsid w:val="002052FD"/>
    <w:rsid w:val="00216D8B"/>
    <w:rsid w:val="00240165"/>
    <w:rsid w:val="002651D6"/>
    <w:rsid w:val="002A2CF9"/>
    <w:rsid w:val="002B2AC8"/>
    <w:rsid w:val="002E15E9"/>
    <w:rsid w:val="002F0151"/>
    <w:rsid w:val="00386559"/>
    <w:rsid w:val="003A6223"/>
    <w:rsid w:val="004B267B"/>
    <w:rsid w:val="005019D3"/>
    <w:rsid w:val="00553833"/>
    <w:rsid w:val="005620E5"/>
    <w:rsid w:val="005A680F"/>
    <w:rsid w:val="006348F8"/>
    <w:rsid w:val="00640828"/>
    <w:rsid w:val="00647253"/>
    <w:rsid w:val="00666CF6"/>
    <w:rsid w:val="006A0DBB"/>
    <w:rsid w:val="006A42CE"/>
    <w:rsid w:val="006B255E"/>
    <w:rsid w:val="006D50CC"/>
    <w:rsid w:val="006F0EB5"/>
    <w:rsid w:val="006F2928"/>
    <w:rsid w:val="00751D13"/>
    <w:rsid w:val="0075577F"/>
    <w:rsid w:val="007A4002"/>
    <w:rsid w:val="007A59F0"/>
    <w:rsid w:val="007B55B2"/>
    <w:rsid w:val="007E5ADF"/>
    <w:rsid w:val="00806FFC"/>
    <w:rsid w:val="00863CF9"/>
    <w:rsid w:val="008846D7"/>
    <w:rsid w:val="008B51CF"/>
    <w:rsid w:val="008C1F9D"/>
    <w:rsid w:val="0094031A"/>
    <w:rsid w:val="00946E1C"/>
    <w:rsid w:val="009519A3"/>
    <w:rsid w:val="00986028"/>
    <w:rsid w:val="009D7C58"/>
    <w:rsid w:val="009E2E4B"/>
    <w:rsid w:val="00A1733A"/>
    <w:rsid w:val="00A21479"/>
    <w:rsid w:val="00A21C85"/>
    <w:rsid w:val="00A61FB6"/>
    <w:rsid w:val="00A9454C"/>
    <w:rsid w:val="00AC6C94"/>
    <w:rsid w:val="00AF5C71"/>
    <w:rsid w:val="00B03D2B"/>
    <w:rsid w:val="00B63AE8"/>
    <w:rsid w:val="00B9031E"/>
    <w:rsid w:val="00BC52C0"/>
    <w:rsid w:val="00C56D68"/>
    <w:rsid w:val="00D01173"/>
    <w:rsid w:val="00D71342"/>
    <w:rsid w:val="00DD1649"/>
    <w:rsid w:val="00DD30BE"/>
    <w:rsid w:val="00E4482C"/>
    <w:rsid w:val="00E76ACE"/>
    <w:rsid w:val="00E95255"/>
    <w:rsid w:val="00EC43B2"/>
    <w:rsid w:val="00F350B0"/>
    <w:rsid w:val="00F46C13"/>
    <w:rsid w:val="00F63909"/>
    <w:rsid w:val="00F7187F"/>
    <w:rsid w:val="00FC028B"/>
    <w:rsid w:val="00FD2D31"/>
    <w:rsid w:val="00FE1D6F"/>
    <w:rsid w:val="00FE474C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0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10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0">
    <w:name w:val="Стиль3"/>
    <w:basedOn w:val="10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2651D6"/>
    <w:rPr>
      <w:rFonts w:ascii="Times New Roman" w:hAnsi="Times New Roman"/>
      <w:sz w:val="22"/>
    </w:rPr>
  </w:style>
  <w:style w:type="paragraph" w:customStyle="1" w:styleId="1">
    <w:name w:val="_1СтильЗаголовка"/>
    <w:rsid w:val="002651D6"/>
    <w:pPr>
      <w:numPr>
        <w:numId w:val="4"/>
      </w:numPr>
      <w:spacing w:before="120" w:after="60"/>
      <w:jc w:val="center"/>
    </w:pPr>
    <w:rPr>
      <w:b/>
      <w:caps/>
      <w:sz w:val="24"/>
      <w:szCs w:val="24"/>
    </w:rPr>
  </w:style>
  <w:style w:type="paragraph" w:customStyle="1" w:styleId="2">
    <w:name w:val="_2СтильЗаголовка"/>
    <w:rsid w:val="002651D6"/>
    <w:pPr>
      <w:numPr>
        <w:ilvl w:val="1"/>
        <w:numId w:val="4"/>
      </w:numPr>
      <w:spacing w:before="120" w:after="60"/>
    </w:pPr>
    <w:rPr>
      <w:b/>
      <w:sz w:val="24"/>
      <w:szCs w:val="24"/>
    </w:rPr>
  </w:style>
  <w:style w:type="paragraph" w:customStyle="1" w:styleId="3">
    <w:name w:val="_3СтильЗаголовка"/>
    <w:basedOn w:val="2"/>
    <w:rsid w:val="002651D6"/>
    <w:pPr>
      <w:numPr>
        <w:ilvl w:val="2"/>
      </w:numPr>
    </w:pPr>
  </w:style>
  <w:style w:type="paragraph" w:styleId="a4">
    <w:name w:val="Body Text Indent"/>
    <w:basedOn w:val="a"/>
    <w:link w:val="a5"/>
    <w:unhideWhenUsed/>
    <w:rsid w:val="00005A43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005A43"/>
    <w:rPr>
      <w:sz w:val="24"/>
    </w:rPr>
  </w:style>
  <w:style w:type="character" w:customStyle="1" w:styleId="apple-converted-space">
    <w:name w:val="apple-converted-space"/>
    <w:basedOn w:val="a0"/>
    <w:rsid w:val="00005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3625</Words>
  <Characters>30201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33759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aac-vp</cp:lastModifiedBy>
  <cp:revision>2</cp:revision>
  <cp:lastPrinted>2013-11-12T03:35:00Z</cp:lastPrinted>
  <dcterms:created xsi:type="dcterms:W3CDTF">2016-05-05T08:13:00Z</dcterms:created>
  <dcterms:modified xsi:type="dcterms:W3CDTF">2016-05-05T08:13:00Z</dcterms:modified>
</cp:coreProperties>
</file>